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10</w:t>
                </w:r>
              </w:sdtContent>
            </w:sdt>
          </w:p>
        </w:tc>
      </w:tr>
      <w:tr w:rsidR="0094424E">
        <w:trPr>
          <w:jc w:val="center"/>
        </w:trPr>
        <w:tc>
          <w:tcPr>
            <w:tcW w:w="743" w:type="dxa"/>
          </w:tcPr>
          <w:p w:rsidR="0094424E" w:rsidRDefault="006B127F"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804272">
            <w:pPr>
              <w:suppressLineNumbers/>
              <w:rPr>
                <w:rFonts w:ascii="Arial" w:hAnsi="Arial" w:cs="FrankRuehl"/>
                <w:sz w:val="28"/>
                <w:szCs w:val="28"/>
                <w:highlight w:val="yellow"/>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אילן בן-דור</w:t>
                </w:r>
              </w:sdtContent>
            </w:sdt>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110725" w:rsidRDefault="002953AE">
                <w:pPr>
                  <w:suppressLineNumbers/>
                  <w:rPr>
                    <w:rFonts w:ascii="Arial" w:hAnsi="Arial"/>
                    <w:b/>
                    <w:bCs/>
                    <w:noProof w:val="0"/>
                    <w:sz w:val="26"/>
                    <w:szCs w:val="26"/>
                    <w:rtl/>
                  </w:rPr>
                </w:pPr>
                <w:r>
                  <w:rPr>
                    <w:rFonts w:ascii="Arial" w:hAnsi="Arial"/>
                    <w:b/>
                    <w:bCs/>
                    <w:noProof w:val="0"/>
                    <w:sz w:val="26"/>
                    <w:szCs w:val="26"/>
                    <w:rtl/>
                  </w:rPr>
                  <w:t>מבקשים</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Pr="00405FAA" w:rsidRDefault="005C547B" w:rsidP="00804272">
            <w:pPr>
              <w:suppressLineNumbers/>
              <w:rPr>
                <w:rFonts w:ascii="Arial" w:hAnsi="Arial"/>
                <w:b/>
                <w:bCs/>
                <w:noProof w:val="0"/>
                <w:sz w:val="26"/>
                <w:szCs w:val="26"/>
              </w:rPr>
            </w:pPr>
            <w:sdt>
              <w:sdtPr>
                <w:rPr>
                  <w:rFonts w:ascii="Arial" w:hAnsi="Arial"/>
                  <w:b/>
                  <w:bCs/>
                  <w:noProof w:val="0"/>
                  <w:sz w:val="26"/>
                  <w:szCs w:val="26"/>
                  <w:rtl/>
                </w:rPr>
                <w:alias w:val="1478"/>
                <w:tag w:val="1478"/>
                <w:id w:val="-2076122985"/>
                <w:text w:multiLine="1"/>
              </w:sdtPr>
              <w:sdtEndPr/>
              <w:sdtContent>
                <w:r w:rsidR="006B127F">
                  <w:rPr>
                    <w:rFonts w:ascii="Arial" w:hAnsi="Arial"/>
                    <w:b/>
                    <w:bCs/>
                    <w:noProof w:val="0"/>
                    <w:sz w:val="26"/>
                    <w:szCs w:val="26"/>
                    <w:rtl/>
                  </w:rPr>
                  <w:t>ש</w:t>
                </w:r>
                <w:r w:rsidR="00804272">
                  <w:rPr>
                    <w:rFonts w:ascii="Arial" w:hAnsi="Arial" w:hint="cs"/>
                    <w:b/>
                    <w:bCs/>
                    <w:noProof w:val="0"/>
                    <w:sz w:val="26"/>
                    <w:szCs w:val="26"/>
                    <w:rtl/>
                  </w:rPr>
                  <w:t>.</w:t>
                </w:r>
                <w:r w:rsidR="006B127F">
                  <w:rPr>
                    <w:rFonts w:ascii="Arial" w:hAnsi="Arial"/>
                    <w:b/>
                    <w:bCs/>
                    <w:noProof w:val="0"/>
                    <w:sz w:val="26"/>
                    <w:szCs w:val="26"/>
                    <w:rtl/>
                  </w:rPr>
                  <w:t>ל</w:t>
                </w:r>
              </w:sdtContent>
            </w:sdt>
            <w:r w:rsidR="00405FAA">
              <w:rPr>
                <w:rFonts w:ascii="Arial" w:hAnsi="Arial" w:hint="cs"/>
                <w:b/>
                <w:bCs/>
                <w:noProof w:val="0"/>
                <w:sz w:val="26"/>
                <w:szCs w:val="26"/>
                <w:rtl/>
              </w:rPr>
              <w:t>,</w:t>
            </w:r>
            <w:r w:rsidR="00405FAA" w:rsidRPr="00405FAA">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671783830"/>
                <w:placeholder>
                  <w:docPart w:val="A97FD8D11CEA493FB869A797FB33F1CD"/>
                </w:placeholder>
                <w:text w:multiLine="1"/>
              </w:sdtPr>
              <w:sdtEndPr/>
              <w:sdtContent>
                <w:r w:rsidR="006B127F">
                  <w:rPr>
                    <w:rFonts w:ascii="Arial" w:hAnsi="Arial" w:hint="eastAsia"/>
                    <w:b/>
                    <w:bCs/>
                    <w:noProof w:val="0"/>
                    <w:sz w:val="26"/>
                    <w:szCs w:val="26"/>
                    <w:rtl/>
                  </w:rPr>
                  <w:t>ת"ז</w:t>
                </w:r>
              </w:sdtContent>
            </w:sdt>
            <w:r w:rsidR="00405FAA" w:rsidRPr="00405FAA">
              <w:rPr>
                <w:rFonts w:ascii="Arial" w:hAnsi="Arial" w:hint="cs"/>
                <w:b/>
                <w:bCs/>
                <w:noProof w:val="0"/>
                <w:sz w:val="26"/>
                <w:szCs w:val="26"/>
                <w:rtl/>
              </w:rPr>
              <w:t xml:space="preserve"> </w:t>
            </w:r>
            <w:sdt>
              <w:sdtPr>
                <w:rPr>
                  <w:rFonts w:ascii="Arial" w:hAnsi="Arial" w:hint="cs"/>
                  <w:b/>
                  <w:bCs/>
                  <w:noProof w:val="0"/>
                  <w:sz w:val="26"/>
                  <w:szCs w:val="26"/>
                  <w:rtl/>
                </w:rPr>
                <w:alias w:val="2316"/>
                <w:tag w:val="2316"/>
                <w:id w:val="-201939812"/>
                <w:placeholder>
                  <w:docPart w:val="102EE9A76523462AB1E45F463AE1E9AF"/>
                </w:placeholder>
                <w:text w:multiLine="1"/>
              </w:sdtPr>
              <w:sdtEndPr/>
              <w:sdtContent>
                <w:r w:rsidR="006B127F">
                  <w:rPr>
                    <w:rFonts w:ascii="Arial" w:hAnsi="Arial" w:hint="eastAsia"/>
                    <w:b/>
                    <w:bCs/>
                    <w:noProof w:val="0"/>
                    <w:sz w:val="26"/>
                    <w:szCs w:val="26"/>
                    <w:rtl/>
                  </w:rPr>
                  <w:t>023548902</w:t>
                </w:r>
              </w:sdtContent>
            </w:sdt>
          </w:p>
        </w:tc>
      </w:tr>
      <w:tr w:rsidR="0094424E">
        <w:trPr>
          <w:jc w:val="center"/>
        </w:trPr>
        <w:tc>
          <w:tcPr>
            <w:tcW w:w="8820" w:type="dxa"/>
            <w:gridSpan w:val="4"/>
          </w:tcPr>
          <w:p w:rsidR="0094424E" w:rsidRPr="00405FAA"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5C547B" w:rsidP="00D44968">
            <w:pPr>
              <w:suppressLineNumbers/>
              <w:rPr>
                <w:rFonts w:ascii="Arial" w:hAnsi="Arial"/>
                <w:b/>
                <w:bCs/>
                <w:noProof w:val="0"/>
                <w:sz w:val="26"/>
                <w:szCs w:val="26"/>
              </w:rPr>
            </w:pPr>
            <w:sdt>
              <w:sdtPr>
                <w:rPr>
                  <w:rtl/>
                </w:rPr>
                <w:alias w:val="1184"/>
                <w:tag w:val="1184"/>
                <w:id w:val="-340621022"/>
                <w:text w:multiLine="1"/>
              </w:sdtPr>
              <w:sdtEndPr/>
              <w:sdtContent>
                <w:r w:rsidR="006B127F">
                  <w:rPr>
                    <w:rFonts w:ascii="Arial" w:hAnsi="Arial"/>
                    <w:b/>
                    <w:bCs/>
                    <w:noProof w:val="0"/>
                    <w:sz w:val="26"/>
                    <w:szCs w:val="26"/>
                    <w:rtl/>
                  </w:rPr>
                  <w:t>משיבים</w:t>
                </w:r>
              </w:sdtContent>
            </w:sdt>
          </w:p>
        </w:tc>
        <w:tc>
          <w:tcPr>
            <w:tcW w:w="5571" w:type="dxa"/>
            <w:gridSpan w:val="2"/>
          </w:tcPr>
          <w:p w:rsidR="00CF6BB7" w:rsidRDefault="00CF6BB7" w:rsidP="00D44968">
            <w:pPr>
              <w:suppressLineNumbers/>
              <w:rPr>
                <w:b/>
                <w:bCs/>
                <w:noProof w:val="0"/>
                <w:sz w:val="26"/>
                <w:szCs w:val="26"/>
                <w:rtl/>
              </w:rPr>
            </w:pPr>
          </w:p>
          <w:p w:rsidR="0094424E" w:rsidRDefault="005C547B" w:rsidP="0056601A">
            <w:pPr>
              <w:suppressLineNumbers/>
              <w:rPr>
                <w:rtl/>
              </w:rPr>
            </w:pPr>
            <w:sdt>
              <w:sdtPr>
                <w:rPr>
                  <w:rtl/>
                </w:rPr>
                <w:alias w:val="1571"/>
                <w:tag w:val="1571"/>
                <w:id w:val="1028836282"/>
                <w:text w:multiLine="1"/>
              </w:sdtPr>
              <w:sdtEndPr/>
              <w:sdtContent>
                <w:r w:rsidR="006B127F">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309872140"/>
                <w:text w:multiLine="1"/>
              </w:sdtPr>
              <w:sdtEndPr/>
              <w:sdtContent>
                <w:r w:rsidR="006B127F">
                  <w:rPr>
                    <w:rFonts w:ascii="Arial" w:hAnsi="Arial"/>
                    <w:b/>
                    <w:bCs/>
                    <w:noProof w:val="0"/>
                    <w:sz w:val="26"/>
                    <w:szCs w:val="26"/>
                    <w:rtl/>
                  </w:rPr>
                  <w:t>ממונה על חדלות פירעון – מחוז תל אביב</w:t>
                </w:r>
              </w:sdtContent>
            </w:sdt>
          </w:p>
          <w:p w:rsidR="0094424E" w:rsidRDefault="005C547B" w:rsidP="0056601A">
            <w:pPr>
              <w:suppressLineNumbers/>
              <w:rPr>
                <w:rtl/>
              </w:rPr>
            </w:pPr>
            <w:sdt>
              <w:sdtPr>
                <w:rPr>
                  <w:rtl/>
                </w:rPr>
                <w:alias w:val="1571"/>
                <w:tag w:val="1571"/>
                <w:id w:val="2061445214"/>
                <w:text w:multiLine="1"/>
              </w:sdtPr>
              <w:sdtEndPr/>
              <w:sdtContent>
                <w:r w:rsidR="006B127F">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2035382711"/>
                <w:text w:multiLine="1"/>
              </w:sdtPr>
              <w:sdtEndPr/>
              <w:sdtContent>
                <w:r w:rsidR="006B127F">
                  <w:rPr>
                    <w:rFonts w:ascii="Arial" w:hAnsi="Arial"/>
                    <w:b/>
                    <w:bCs/>
                    <w:noProof w:val="0"/>
                    <w:sz w:val="26"/>
                    <w:szCs w:val="26"/>
                    <w:rtl/>
                  </w:rPr>
                  <w:t>אורי גיל (נאמן)</w:t>
                </w:r>
              </w:sdtContent>
            </w:sdt>
          </w:p>
          <w:p w:rsidR="0094424E" w:rsidRDefault="005C547B" w:rsidP="0056601A">
            <w:pPr>
              <w:suppressLineNumbers/>
              <w:rPr>
                <w:rtl/>
              </w:rPr>
            </w:pPr>
            <w:sdt>
              <w:sdtPr>
                <w:rPr>
                  <w:rtl/>
                </w:rPr>
                <w:alias w:val="1571"/>
                <w:tag w:val="1571"/>
                <w:id w:val="481439625"/>
                <w:text w:multiLine="1"/>
              </w:sdtPr>
              <w:sdtEndPr/>
              <w:sdtContent>
                <w:r w:rsidR="006B127F">
                  <w:rPr>
                    <w:rFonts w:ascii="Arial" w:hAnsi="Arial"/>
                    <w:b/>
                    <w:bCs/>
                    <w:noProof w:val="0"/>
                    <w:sz w:val="26"/>
                    <w:szCs w:val="26"/>
                    <w:rtl/>
                  </w:rPr>
                  <w:t>3</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1733303630"/>
                <w:text w:multiLine="1"/>
              </w:sdtPr>
              <w:sdtEndPr/>
              <w:sdtContent>
                <w:r w:rsidR="006B127F">
                  <w:rPr>
                    <w:rFonts w:ascii="Arial" w:hAnsi="Arial"/>
                    <w:b/>
                    <w:bCs/>
                    <w:noProof w:val="0"/>
                    <w:sz w:val="26"/>
                    <w:szCs w:val="26"/>
                    <w:rtl/>
                  </w:rPr>
                  <w:t>בנק דיסקונט לישראל בע"מ (נושה)</w:t>
                </w:r>
              </w:sdtContent>
            </w:sdt>
          </w:p>
          <w:p w:rsidR="0094424E" w:rsidRDefault="005C547B" w:rsidP="0056601A">
            <w:pPr>
              <w:suppressLineNumbers/>
              <w:rPr>
                <w:rtl/>
              </w:rPr>
            </w:pPr>
            <w:sdt>
              <w:sdtPr>
                <w:rPr>
                  <w:rtl/>
                </w:rPr>
                <w:alias w:val="1571"/>
                <w:tag w:val="1571"/>
                <w:id w:val="-229232361"/>
                <w:text w:multiLine="1"/>
              </w:sdtPr>
              <w:sdtEndPr/>
              <w:sdtContent>
                <w:r w:rsidR="006B127F">
                  <w:rPr>
                    <w:rFonts w:ascii="Arial" w:hAnsi="Arial"/>
                    <w:b/>
                    <w:bCs/>
                    <w:noProof w:val="0"/>
                    <w:sz w:val="26"/>
                    <w:szCs w:val="26"/>
                    <w:rtl/>
                  </w:rPr>
                  <w:t>4</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691815146"/>
                <w:text w:multiLine="1"/>
              </w:sdtPr>
              <w:sdtEndPr/>
              <w:sdtContent>
                <w:r w:rsidR="006B127F">
                  <w:rPr>
                    <w:rFonts w:ascii="Arial" w:hAnsi="Arial"/>
                    <w:b/>
                    <w:bCs/>
                    <w:noProof w:val="0"/>
                    <w:sz w:val="26"/>
                    <w:szCs w:val="26"/>
                    <w:rtl/>
                  </w:rPr>
                  <w:t>בנק הבינלאומי</w:t>
                </w:r>
              </w:sdtContent>
            </w:sdt>
          </w:p>
        </w:tc>
      </w:tr>
      <w:tr w:rsidR="00694556" w:rsidRPr="00DE1E7D">
        <w:trPr>
          <w:jc w:val="center"/>
        </w:trPr>
        <w:tc>
          <w:tcPr>
            <w:tcW w:w="8820" w:type="dxa"/>
            <w:gridSpan w:val="4"/>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804272" w:rsidRPr="000063A0" w:rsidRDefault="000063A0" w:rsidP="00804272">
      <w:pPr>
        <w:pStyle w:val="3"/>
        <w:rPr>
          <w:u w:val="single"/>
        </w:rPr>
      </w:pPr>
      <w:bookmarkStart w:id="1" w:name="NGCSBookmark"/>
      <w:bookmarkEnd w:id="1"/>
      <w:r w:rsidRPr="000063A0">
        <w:rPr>
          <w:rFonts w:hint="cs"/>
          <w:u w:val="single"/>
          <w:rtl/>
        </w:rPr>
        <w:t>ה</w:t>
      </w:r>
      <w:r w:rsidR="00804272" w:rsidRPr="000063A0">
        <w:rPr>
          <w:rFonts w:hint="cs"/>
          <w:u w:val="single"/>
          <w:rtl/>
        </w:rPr>
        <w:t xml:space="preserve">רקע </w:t>
      </w:r>
    </w:p>
    <w:p w:rsidR="00804272" w:rsidRPr="00804272" w:rsidRDefault="00804272" w:rsidP="00804272">
      <w:pPr>
        <w:pStyle w:val="ae"/>
        <w:numPr>
          <w:ilvl w:val="0"/>
          <w:numId w:val="1"/>
        </w:numPr>
        <w:spacing w:line="240" w:lineRule="auto"/>
        <w:rPr>
          <w:rFonts w:cs="David"/>
          <w:sz w:val="22"/>
          <w:szCs w:val="24"/>
        </w:rPr>
      </w:pPr>
      <w:r w:rsidRPr="00804272">
        <w:rPr>
          <w:rFonts w:cs="David"/>
          <w:szCs w:val="24"/>
          <w:rtl/>
        </w:rPr>
        <w:t xml:space="preserve">דיון בבקשה נוספת  של יחיד </w:t>
      </w:r>
      <w:r w:rsidRPr="00804272">
        <w:rPr>
          <w:rFonts w:cs="David" w:hint="cs"/>
          <w:szCs w:val="24"/>
        </w:rPr>
        <w:t xml:space="preserve"> </w:t>
      </w:r>
      <w:r w:rsidRPr="00804272">
        <w:rPr>
          <w:rFonts w:cs="David"/>
          <w:szCs w:val="24"/>
          <w:rtl/>
        </w:rPr>
        <w:t xml:space="preserve">לשינוי הצו לשיקום כלכלי שניתן ביום 4.4.22  בדרך של הקדמת תשלום   </w:t>
      </w:r>
    </w:p>
    <w:p w:rsidR="00804272" w:rsidRPr="00804272" w:rsidRDefault="00804272" w:rsidP="00804272">
      <w:pPr>
        <w:pStyle w:val="ae"/>
        <w:numPr>
          <w:ilvl w:val="0"/>
          <w:numId w:val="1"/>
        </w:numPr>
        <w:spacing w:line="240" w:lineRule="auto"/>
        <w:rPr>
          <w:rFonts w:cs="David"/>
          <w:szCs w:val="24"/>
        </w:rPr>
      </w:pPr>
      <w:r w:rsidRPr="00804272">
        <w:rPr>
          <w:rFonts w:cs="David"/>
          <w:szCs w:val="24"/>
          <w:rtl/>
        </w:rPr>
        <w:t>את התשלום</w:t>
      </w:r>
      <w:r w:rsidR="000D09C3">
        <w:rPr>
          <w:rFonts w:cs="David" w:hint="cs"/>
          <w:szCs w:val="24"/>
          <w:rtl/>
        </w:rPr>
        <w:t>,</w:t>
      </w:r>
      <w:r w:rsidRPr="00804272">
        <w:rPr>
          <w:rFonts w:cs="David"/>
          <w:szCs w:val="24"/>
          <w:rtl/>
        </w:rPr>
        <w:t xml:space="preserve"> נטען שיבצע בהלוואה כלומר ביצירת חוב </w:t>
      </w:r>
      <w:r w:rsidRPr="00804272">
        <w:rPr>
          <w:rFonts w:cs="David" w:hint="cs"/>
          <w:szCs w:val="24"/>
        </w:rPr>
        <w:t xml:space="preserve"> </w:t>
      </w:r>
      <w:r w:rsidRPr="00804272">
        <w:rPr>
          <w:rFonts w:cs="David"/>
          <w:szCs w:val="24"/>
          <w:rtl/>
        </w:rPr>
        <w:t xml:space="preserve">נוסף וצוין שהמלווה  הוא  במשרד הביטחון </w:t>
      </w:r>
    </w:p>
    <w:p w:rsidR="00804272" w:rsidRPr="00804272" w:rsidRDefault="00804272" w:rsidP="00804272">
      <w:pPr>
        <w:pStyle w:val="ae"/>
        <w:numPr>
          <w:ilvl w:val="0"/>
          <w:numId w:val="1"/>
        </w:numPr>
        <w:spacing w:line="240" w:lineRule="auto"/>
        <w:rPr>
          <w:rFonts w:cs="David"/>
          <w:szCs w:val="24"/>
        </w:rPr>
      </w:pPr>
      <w:r w:rsidRPr="00804272">
        <w:rPr>
          <w:rFonts w:cs="David"/>
          <w:szCs w:val="24"/>
          <w:rtl/>
        </w:rPr>
        <w:t xml:space="preserve">אזכיר  </w:t>
      </w:r>
      <w:r w:rsidRPr="00804272">
        <w:rPr>
          <w:rFonts w:cs="David" w:hint="cs"/>
          <w:szCs w:val="24"/>
        </w:rPr>
        <w:t xml:space="preserve"> </w:t>
      </w:r>
      <w:r w:rsidRPr="00804272">
        <w:rPr>
          <w:rFonts w:cs="David"/>
          <w:szCs w:val="24"/>
          <w:rtl/>
        </w:rPr>
        <w:t xml:space="preserve"> שהצו שנועד לשיקומו  כלל  גם  את ההוראות העיקריות הבאות :  א.  חובת תשלומים לתקופה ארוכה יחסית   של 60 חודשים ולא רק 36   וזאת גם לאחר  טענות לחוסר תום לב קיצוני   המצדיק את התקופה  ב. הכללה בקופת הנשייה של  כל נכס  שיוקנה ליחיד בתקופת התשלומים ג. המלצה לעבור תכנית להתנהלות כלכלית ג   המשך תחולת המגבלות שחלו בתקופת הבינים </w:t>
      </w:r>
    </w:p>
    <w:p w:rsidR="00804272" w:rsidRPr="00804272" w:rsidRDefault="00804272" w:rsidP="00804272">
      <w:pPr>
        <w:pStyle w:val="ae"/>
        <w:numPr>
          <w:ilvl w:val="0"/>
          <w:numId w:val="1"/>
        </w:numPr>
        <w:spacing w:line="240" w:lineRule="auto"/>
        <w:rPr>
          <w:rFonts w:cs="David"/>
          <w:b/>
          <w:bCs/>
          <w:szCs w:val="24"/>
          <w:rtl/>
        </w:rPr>
      </w:pPr>
      <w:r w:rsidRPr="00804272">
        <w:rPr>
          <w:rFonts w:cs="David"/>
          <w:szCs w:val="24"/>
          <w:rtl/>
        </w:rPr>
        <w:t xml:space="preserve">יצוין, שעיון בדו"ח ממצאי בדיקה של הנאמן הצביע על כך </w:t>
      </w:r>
      <w:r w:rsidRPr="00804272">
        <w:rPr>
          <w:rFonts w:cs="David"/>
          <w:b/>
          <w:bCs/>
          <w:szCs w:val="24"/>
          <w:rtl/>
        </w:rPr>
        <w:t>שהיחיד</w:t>
      </w:r>
      <w:r w:rsidR="00723182">
        <w:rPr>
          <w:rFonts w:cs="David" w:hint="cs"/>
          <w:b/>
          <w:bCs/>
          <w:szCs w:val="24"/>
          <w:rtl/>
        </w:rPr>
        <w:t xml:space="preserve">, שהוא כשלעצמו נכה צה"ל על רקע מצב נפשי קשה </w:t>
      </w:r>
      <w:r w:rsidRPr="00804272">
        <w:rPr>
          <w:rFonts w:cs="David"/>
          <w:b/>
          <w:bCs/>
          <w:szCs w:val="24"/>
          <w:rtl/>
        </w:rPr>
        <w:t xml:space="preserve"> כבר קיבל הלוואה  ממשרד הביטחון  אך הימר והסתבר .</w:t>
      </w:r>
    </w:p>
    <w:p w:rsidR="00804272" w:rsidRPr="00804272" w:rsidRDefault="00804272" w:rsidP="000D09C3">
      <w:pPr>
        <w:pStyle w:val="ae"/>
        <w:numPr>
          <w:ilvl w:val="0"/>
          <w:numId w:val="1"/>
        </w:numPr>
        <w:spacing w:line="240" w:lineRule="auto"/>
        <w:rPr>
          <w:rFonts w:cs="David"/>
          <w:szCs w:val="24"/>
        </w:rPr>
      </w:pPr>
      <w:r w:rsidRPr="00804272">
        <w:rPr>
          <w:rFonts w:cs="David"/>
          <w:szCs w:val="24"/>
          <w:rtl/>
        </w:rPr>
        <w:t xml:space="preserve">בקשתו הראשונה של היחיד </w:t>
      </w:r>
      <w:r w:rsidR="00723182">
        <w:rPr>
          <w:rFonts w:cs="David" w:hint="cs"/>
          <w:szCs w:val="24"/>
          <w:rtl/>
        </w:rPr>
        <w:t>לשינוי</w:t>
      </w:r>
      <w:r w:rsidR="000D09C3">
        <w:rPr>
          <w:rFonts w:cs="David" w:hint="cs"/>
          <w:szCs w:val="24"/>
        </w:rPr>
        <w:t xml:space="preserve"> </w:t>
      </w:r>
      <w:r w:rsidRPr="00804272">
        <w:rPr>
          <w:rFonts w:cs="David"/>
          <w:szCs w:val="24"/>
          <w:rtl/>
        </w:rPr>
        <w:t xml:space="preserve">הוגשה ביום 11.7.23 </w:t>
      </w:r>
      <w:r w:rsidR="00723182">
        <w:rPr>
          <w:rFonts w:cs="David" w:hint="cs"/>
          <w:szCs w:val="24"/>
          <w:rtl/>
        </w:rPr>
        <w:t xml:space="preserve">אך </w:t>
      </w:r>
      <w:r w:rsidRPr="00804272">
        <w:rPr>
          <w:rFonts w:cs="David"/>
          <w:szCs w:val="24"/>
          <w:rtl/>
        </w:rPr>
        <w:t xml:space="preserve">נמחקה מהטעמים </w:t>
      </w:r>
      <w:r w:rsidR="00723182">
        <w:rPr>
          <w:rFonts w:cs="David" w:hint="cs"/>
          <w:szCs w:val="24"/>
          <w:rtl/>
        </w:rPr>
        <w:t>ש</w:t>
      </w:r>
      <w:r w:rsidRPr="00804272">
        <w:rPr>
          <w:rFonts w:cs="David"/>
          <w:szCs w:val="24"/>
          <w:rtl/>
        </w:rPr>
        <w:t xml:space="preserve">מפורטים בה </w:t>
      </w:r>
      <w:r w:rsidR="00723182">
        <w:rPr>
          <w:rFonts w:cs="David" w:hint="cs"/>
          <w:szCs w:val="24"/>
          <w:rtl/>
        </w:rPr>
        <w:t xml:space="preserve">תוך מתן </w:t>
      </w:r>
      <w:r w:rsidRPr="00804272">
        <w:rPr>
          <w:rFonts w:cs="David"/>
          <w:szCs w:val="24"/>
          <w:rtl/>
        </w:rPr>
        <w:t xml:space="preserve">הזדמנות להבהרות </w:t>
      </w:r>
      <w:r w:rsidR="00905540">
        <w:rPr>
          <w:rFonts w:cs="David" w:hint="cs"/>
          <w:szCs w:val="24"/>
          <w:rtl/>
        </w:rPr>
        <w:t xml:space="preserve"> </w:t>
      </w:r>
      <w:r w:rsidRPr="00804272">
        <w:rPr>
          <w:rFonts w:cs="David"/>
          <w:szCs w:val="24"/>
          <w:rtl/>
        </w:rPr>
        <w:t xml:space="preserve">נוספות </w:t>
      </w:r>
      <w:r>
        <w:rPr>
          <w:rFonts w:cs="David" w:hint="cs"/>
          <w:szCs w:val="24"/>
          <w:rtl/>
        </w:rPr>
        <w:t>.</w:t>
      </w:r>
      <w:r w:rsidR="00723182">
        <w:rPr>
          <w:rFonts w:cs="David" w:hint="cs"/>
          <w:szCs w:val="24"/>
          <w:rtl/>
        </w:rPr>
        <w:t xml:space="preserve"> </w:t>
      </w:r>
    </w:p>
    <w:p w:rsidR="00804272" w:rsidRPr="00804272" w:rsidRDefault="000D09C3" w:rsidP="000D09C3">
      <w:pPr>
        <w:pStyle w:val="ae"/>
        <w:numPr>
          <w:ilvl w:val="0"/>
          <w:numId w:val="1"/>
        </w:numPr>
        <w:spacing w:line="240" w:lineRule="auto"/>
        <w:rPr>
          <w:rFonts w:cs="David"/>
          <w:szCs w:val="24"/>
        </w:rPr>
      </w:pPr>
      <w:r w:rsidRPr="000D09C3">
        <w:rPr>
          <w:rFonts w:cs="David" w:hint="cs"/>
          <w:b/>
          <w:bCs/>
          <w:szCs w:val="24"/>
          <w:rtl/>
        </w:rPr>
        <w:t xml:space="preserve">היחיד </w:t>
      </w:r>
      <w:r w:rsidR="00804272" w:rsidRPr="00804272">
        <w:rPr>
          <w:rFonts w:cs="David"/>
          <w:szCs w:val="24"/>
          <w:rtl/>
        </w:rPr>
        <w:t xml:space="preserve">בבקשתו </w:t>
      </w:r>
      <w:r w:rsidR="00723182">
        <w:rPr>
          <w:rFonts w:cs="David" w:hint="cs"/>
          <w:szCs w:val="24"/>
          <w:rtl/>
        </w:rPr>
        <w:t>הנוכח</w:t>
      </w:r>
      <w:r w:rsidR="004E4EE5">
        <w:rPr>
          <w:rFonts w:cs="David" w:hint="cs"/>
          <w:szCs w:val="24"/>
          <w:rtl/>
        </w:rPr>
        <w:t xml:space="preserve">ית </w:t>
      </w:r>
      <w:r>
        <w:rPr>
          <w:rFonts w:cs="David" w:hint="cs"/>
          <w:szCs w:val="24"/>
          <w:rtl/>
        </w:rPr>
        <w:t xml:space="preserve"> </w:t>
      </w:r>
      <w:r w:rsidR="00804272" w:rsidRPr="00804272">
        <w:rPr>
          <w:rFonts w:cs="David"/>
          <w:szCs w:val="24"/>
          <w:rtl/>
        </w:rPr>
        <w:t xml:space="preserve">טען בין היתר שהפעם נגמל מהימורים אך לא הסתפק ב"מילתו" </w:t>
      </w:r>
      <w:r w:rsidR="004E4EE5">
        <w:rPr>
          <w:rFonts w:cs="David" w:hint="cs"/>
          <w:szCs w:val="24"/>
          <w:rtl/>
        </w:rPr>
        <w:t>מש</w:t>
      </w:r>
      <w:r w:rsidR="00804272" w:rsidRPr="00804272">
        <w:rPr>
          <w:rFonts w:cs="David"/>
          <w:szCs w:val="24"/>
          <w:rtl/>
        </w:rPr>
        <w:t>צירף סדרת מסמכים ובין היתר מסמך שכונה "אישור גמילה מהימורים"  משנת 2020, ומכתב מפורט  ומנומק  של  רואה חשבון , המועסק מטעם משרד הביטחון,  ושהוא נאמן לצורך העברת כספי הסיוע ( ס' 21 למכתב )    המדובר במכתב  שנערך ביום 25.7.23 ובו תומך רואה החשבון במתן הלוואה לטובת שיקומו   הכלכלי והאישי  בין היתר מחמת העובדות הבאות א. ליחיד  קושי לממן מכיסו את התשלום החודשי ( ס 13) ב. מצבו הנוכחי אינו כשל מהמר ( ס 18)  מציין שילווה את היחיד בהתנהלותו הכלכלית . היחיד צירף לבקשתו סדרת מסמכים רלבנטיים.</w:t>
      </w:r>
    </w:p>
    <w:p w:rsidR="00804272" w:rsidRPr="00804272" w:rsidRDefault="00804272" w:rsidP="00804272">
      <w:pPr>
        <w:pStyle w:val="ae"/>
        <w:numPr>
          <w:ilvl w:val="0"/>
          <w:numId w:val="1"/>
        </w:numPr>
        <w:spacing w:line="240" w:lineRule="auto"/>
        <w:rPr>
          <w:rFonts w:cs="David"/>
          <w:szCs w:val="24"/>
          <w:rtl/>
        </w:rPr>
      </w:pPr>
      <w:r w:rsidRPr="000D09C3">
        <w:rPr>
          <w:rFonts w:cs="David"/>
          <w:b/>
          <w:bCs/>
          <w:szCs w:val="24"/>
          <w:rtl/>
        </w:rPr>
        <w:t xml:space="preserve"> הנאמן</w:t>
      </w:r>
      <w:r w:rsidRPr="00804272">
        <w:rPr>
          <w:rFonts w:cs="David"/>
          <w:szCs w:val="24"/>
          <w:rtl/>
        </w:rPr>
        <w:t xml:space="preserve"> הסכים לבקשה בכפוף להקניית נכסים לקופת הנשיה לפי סע' 164 לחוק.  בתגובתו מיום 22.9.23 </w:t>
      </w:r>
    </w:p>
    <w:p w:rsidR="00804272" w:rsidRPr="00804272" w:rsidRDefault="00804272" w:rsidP="000D09C3">
      <w:pPr>
        <w:pStyle w:val="ae"/>
        <w:numPr>
          <w:ilvl w:val="0"/>
          <w:numId w:val="1"/>
        </w:numPr>
        <w:spacing w:line="240" w:lineRule="auto"/>
        <w:rPr>
          <w:rFonts w:cs="David"/>
          <w:szCs w:val="24"/>
        </w:rPr>
      </w:pPr>
      <w:r w:rsidRPr="000D09C3">
        <w:rPr>
          <w:rFonts w:cs="David"/>
          <w:b/>
          <w:bCs/>
          <w:szCs w:val="24"/>
          <w:rtl/>
        </w:rPr>
        <w:t xml:space="preserve">הממונה </w:t>
      </w:r>
      <w:r w:rsidRPr="00804272">
        <w:rPr>
          <w:rFonts w:cs="David"/>
          <w:szCs w:val="24"/>
          <w:rtl/>
        </w:rPr>
        <w:t xml:space="preserve"> בתחילה  ביום 30.10.23  התנגד אך ביום  8.11.23 שינה עמדתו לאחר בחינה נוספת ופרטנית של </w:t>
      </w:r>
      <w:r w:rsidR="000D09C3">
        <w:rPr>
          <w:rFonts w:cs="David" w:hint="cs"/>
          <w:szCs w:val="24"/>
          <w:rtl/>
        </w:rPr>
        <w:t xml:space="preserve"> </w:t>
      </w:r>
      <w:r w:rsidRPr="00804272">
        <w:rPr>
          <w:rFonts w:cs="David"/>
          <w:szCs w:val="24"/>
          <w:rtl/>
        </w:rPr>
        <w:t xml:space="preserve">הנסיבות של המקרה </w:t>
      </w:r>
    </w:p>
    <w:p w:rsidR="00804272" w:rsidRPr="00804272" w:rsidRDefault="00804272" w:rsidP="00905540">
      <w:pPr>
        <w:pStyle w:val="ae"/>
        <w:numPr>
          <w:ilvl w:val="0"/>
          <w:numId w:val="2"/>
        </w:numPr>
        <w:spacing w:line="240" w:lineRule="auto"/>
        <w:rPr>
          <w:rFonts w:cs="David"/>
          <w:szCs w:val="24"/>
        </w:rPr>
      </w:pPr>
      <w:r w:rsidRPr="00804272">
        <w:rPr>
          <w:rFonts w:cs="David"/>
          <w:szCs w:val="24"/>
          <w:rtl/>
        </w:rPr>
        <w:t xml:space="preserve">בשלב הראשון – </w:t>
      </w:r>
      <w:r w:rsidR="00905540">
        <w:rPr>
          <w:rFonts w:cs="David" w:hint="cs"/>
          <w:szCs w:val="24"/>
          <w:rtl/>
        </w:rPr>
        <w:t xml:space="preserve">ביום 30.10.23 </w:t>
      </w:r>
      <w:r w:rsidRPr="00804272">
        <w:rPr>
          <w:rFonts w:cs="David"/>
          <w:szCs w:val="24"/>
          <w:rtl/>
        </w:rPr>
        <w:t xml:space="preserve"> הממונה התנגד  </w:t>
      </w:r>
      <w:r w:rsidR="00905540">
        <w:rPr>
          <w:rFonts w:cs="David" w:hint="cs"/>
          <w:szCs w:val="24"/>
          <w:rtl/>
        </w:rPr>
        <w:t>מ</w:t>
      </w:r>
      <w:r w:rsidRPr="00804272">
        <w:rPr>
          <w:rFonts w:cs="David"/>
          <w:szCs w:val="24"/>
          <w:rtl/>
        </w:rPr>
        <w:t xml:space="preserve">הטעמים העיקריים  הבאים : 1. אופן יצירת החובות שהיה על רקע נטילת הלוואה ששימשה להימורים. 2. התשלום המוצע הינו למעשה "החלפת חוב בחוב", שכן המדובר בנטילת הלוואה ממשרד הבטחון לתקופה ארוכה של 20 שנה בשים לב שתכנית הפרעון שהוצעה הינה למשך 60 חודשים, ולמעשה המדובר בהותרת היחיד במעגל חובות, אשר אינו מתיישב עם התכלית השיקומית של החוק. </w:t>
      </w:r>
    </w:p>
    <w:p w:rsidR="00804272" w:rsidRPr="00804272" w:rsidRDefault="00804272" w:rsidP="00804272">
      <w:pPr>
        <w:pStyle w:val="ae"/>
        <w:numPr>
          <w:ilvl w:val="0"/>
          <w:numId w:val="2"/>
        </w:numPr>
        <w:spacing w:line="240" w:lineRule="auto"/>
        <w:rPr>
          <w:rFonts w:cs="David"/>
          <w:szCs w:val="24"/>
          <w:rtl/>
        </w:rPr>
      </w:pPr>
      <w:r w:rsidRPr="00804272">
        <w:rPr>
          <w:rFonts w:cs="David"/>
          <w:szCs w:val="24"/>
          <w:rtl/>
        </w:rPr>
        <w:t xml:space="preserve">בשלב השני  </w:t>
      </w:r>
      <w:r w:rsidR="00905540">
        <w:rPr>
          <w:rFonts w:cs="David" w:hint="cs"/>
          <w:szCs w:val="24"/>
          <w:rtl/>
        </w:rPr>
        <w:t>-</w:t>
      </w:r>
      <w:r w:rsidRPr="00804272">
        <w:rPr>
          <w:rFonts w:cs="David"/>
          <w:szCs w:val="24"/>
          <w:rtl/>
        </w:rPr>
        <w:t xml:space="preserve"> ביום 8.11.23 הסיר הממונה את התנגדותו </w:t>
      </w:r>
      <w:r w:rsidRPr="00804272">
        <w:rPr>
          <w:rFonts w:cs="David" w:hint="cs"/>
          <w:szCs w:val="24"/>
        </w:rPr>
        <w:t xml:space="preserve"> </w:t>
      </w:r>
      <w:r w:rsidRPr="00804272">
        <w:rPr>
          <w:rFonts w:cs="David"/>
          <w:szCs w:val="24"/>
          <w:rtl/>
        </w:rPr>
        <w:t xml:space="preserve"> לאחר בחינה פרטנית נוספת של הנסיבות  </w:t>
      </w:r>
      <w:r w:rsidRPr="00804272">
        <w:rPr>
          <w:rFonts w:cs="David" w:hint="cs"/>
          <w:szCs w:val="24"/>
        </w:rPr>
        <w:t xml:space="preserve"> </w:t>
      </w:r>
      <w:r w:rsidRPr="00804272">
        <w:rPr>
          <w:rFonts w:cs="David"/>
          <w:szCs w:val="24"/>
          <w:rtl/>
        </w:rPr>
        <w:t xml:space="preserve">וקבלת הבהרות מהנאמן ובא כוח היחיד שציינו בין היתר את הצורך לאחר  הרעה במצב היחיד עקב מבצע חרבות ברזל  הממונה הסיר התנגדותו למרות שהמקרה לא ח מקשיים </w:t>
      </w:r>
    </w:p>
    <w:p w:rsidR="00804272" w:rsidRPr="000063A0" w:rsidRDefault="000063A0" w:rsidP="00804272">
      <w:pPr>
        <w:pStyle w:val="3"/>
        <w:rPr>
          <w:u w:val="single"/>
          <w:rtl/>
        </w:rPr>
      </w:pPr>
      <w:r w:rsidRPr="000063A0">
        <w:rPr>
          <w:rFonts w:hint="cs"/>
          <w:u w:val="single"/>
          <w:rtl/>
        </w:rPr>
        <w:t>ה</w:t>
      </w:r>
      <w:r w:rsidR="00804272" w:rsidRPr="000063A0">
        <w:rPr>
          <w:u w:val="single"/>
          <w:rtl/>
        </w:rPr>
        <w:t xml:space="preserve">החלטה </w:t>
      </w:r>
    </w:p>
    <w:p w:rsidR="00804272" w:rsidRPr="00804272" w:rsidRDefault="00804272" w:rsidP="000D09C3">
      <w:pPr>
        <w:pStyle w:val="ae"/>
        <w:numPr>
          <w:ilvl w:val="0"/>
          <w:numId w:val="1"/>
        </w:numPr>
        <w:spacing w:line="240" w:lineRule="auto"/>
        <w:rPr>
          <w:rFonts w:cs="David"/>
          <w:szCs w:val="24"/>
          <w:rtl/>
        </w:rPr>
      </w:pPr>
      <w:r w:rsidRPr="00804272">
        <w:rPr>
          <w:rFonts w:cs="David"/>
          <w:szCs w:val="24"/>
          <w:rtl/>
        </w:rPr>
        <w:t xml:space="preserve"> לאחר עיון במסמכים  ובשים לב לנסיבות ה</w:t>
      </w:r>
      <w:r w:rsidR="000063A0">
        <w:rPr>
          <w:rFonts w:cs="David" w:hint="cs"/>
          <w:szCs w:val="24"/>
          <w:rtl/>
        </w:rPr>
        <w:t>י</w:t>
      </w:r>
      <w:r w:rsidRPr="00804272">
        <w:rPr>
          <w:rFonts w:cs="David"/>
          <w:szCs w:val="24"/>
          <w:rtl/>
        </w:rPr>
        <w:t xml:space="preserve">יחודיות </w:t>
      </w:r>
      <w:r w:rsidR="000063A0">
        <w:rPr>
          <w:rFonts w:cs="David" w:hint="cs"/>
          <w:szCs w:val="24"/>
          <w:rtl/>
        </w:rPr>
        <w:t>,</w:t>
      </w:r>
      <w:r w:rsidRPr="00804272">
        <w:rPr>
          <w:rFonts w:cs="David"/>
          <w:szCs w:val="24"/>
          <w:rtl/>
        </w:rPr>
        <w:t xml:space="preserve"> שלא יפורטו מחמת צנעת הפרט </w:t>
      </w:r>
      <w:r w:rsidR="000063A0">
        <w:rPr>
          <w:rFonts w:cs="David" w:hint="cs"/>
          <w:szCs w:val="24"/>
          <w:rtl/>
        </w:rPr>
        <w:t>,</w:t>
      </w:r>
      <w:r w:rsidRPr="00804272">
        <w:rPr>
          <w:rFonts w:cs="David"/>
          <w:szCs w:val="24"/>
          <w:rtl/>
        </w:rPr>
        <w:t xml:space="preserve"> </w:t>
      </w:r>
      <w:r w:rsidR="000D09C3">
        <w:rPr>
          <w:rFonts w:cs="David" w:hint="cs"/>
          <w:szCs w:val="24"/>
          <w:rtl/>
        </w:rPr>
        <w:t>ו</w:t>
      </w:r>
      <w:r w:rsidRPr="00804272">
        <w:rPr>
          <w:rFonts w:cs="David"/>
          <w:szCs w:val="24"/>
          <w:rtl/>
        </w:rPr>
        <w:t>לאחר שלקחתי בחשבון את המלצת הנאמן הנני נעתר לבקשה  הנוגעת לשינוי סעיף 1(א) לצו ומותיר על כנו  את סעיף 1 (ב ) לצו המתייחס להקניית הנכסים לקופה וזאת בכפוף לתנאים הבאים</w:t>
      </w:r>
      <w:r w:rsidR="000063A0">
        <w:rPr>
          <w:rFonts w:cs="David" w:hint="cs"/>
          <w:szCs w:val="24"/>
          <w:rtl/>
        </w:rPr>
        <w:t>:</w:t>
      </w:r>
    </w:p>
    <w:p w:rsidR="00804272" w:rsidRPr="00804272" w:rsidRDefault="00804272" w:rsidP="00804272">
      <w:pPr>
        <w:pStyle w:val="ae"/>
        <w:numPr>
          <w:ilvl w:val="0"/>
          <w:numId w:val="3"/>
        </w:numPr>
        <w:spacing w:line="240" w:lineRule="auto"/>
        <w:rPr>
          <w:rFonts w:cs="David"/>
          <w:szCs w:val="24"/>
          <w:rtl/>
        </w:rPr>
      </w:pPr>
      <w:r w:rsidRPr="00804272">
        <w:rPr>
          <w:rFonts w:cs="David"/>
          <w:szCs w:val="24"/>
          <w:rtl/>
        </w:rPr>
        <w:lastRenderedPageBreak/>
        <w:t xml:space="preserve">ליווי  </w:t>
      </w:r>
      <w:r w:rsidRPr="00804272">
        <w:rPr>
          <w:rFonts w:cs="David" w:hint="cs"/>
          <w:szCs w:val="24"/>
        </w:rPr>
        <w:t xml:space="preserve"> </w:t>
      </w:r>
      <w:r w:rsidRPr="00804272">
        <w:rPr>
          <w:rFonts w:cs="David"/>
          <w:szCs w:val="24"/>
          <w:rtl/>
        </w:rPr>
        <w:t>צמוד  ורציף   של רואה חשבון   מטעם משרד הביטחון  ובין היתר יבחן שלא שב להמר ושהוא מקיים את מלוא חובותיו</w:t>
      </w:r>
      <w:r w:rsidR="000D09C3">
        <w:rPr>
          <w:rFonts w:cs="David" w:hint="cs"/>
          <w:szCs w:val="24"/>
          <w:rtl/>
        </w:rPr>
        <w:t>.</w:t>
      </w:r>
    </w:p>
    <w:p w:rsidR="00804272" w:rsidRPr="00804272" w:rsidRDefault="00804272" w:rsidP="00905540">
      <w:pPr>
        <w:pStyle w:val="ae"/>
        <w:numPr>
          <w:ilvl w:val="0"/>
          <w:numId w:val="3"/>
        </w:numPr>
        <w:spacing w:line="240" w:lineRule="auto"/>
        <w:rPr>
          <w:rFonts w:cs="David"/>
          <w:b/>
          <w:bCs/>
          <w:szCs w:val="24"/>
          <w:u w:val="single"/>
        </w:rPr>
      </w:pPr>
      <w:r w:rsidRPr="00804272">
        <w:rPr>
          <w:rFonts w:cs="David"/>
          <w:szCs w:val="24"/>
          <w:rtl/>
        </w:rPr>
        <w:t xml:space="preserve">בחינה ופיקוח של הנאמן </w:t>
      </w:r>
      <w:r w:rsidR="000D09C3">
        <w:rPr>
          <w:rFonts w:cs="David" w:hint="cs"/>
          <w:szCs w:val="24"/>
          <w:rtl/>
        </w:rPr>
        <w:t>.</w:t>
      </w:r>
    </w:p>
    <w:p w:rsidR="00804272" w:rsidRPr="000063A0" w:rsidRDefault="00804272" w:rsidP="000063A0">
      <w:pPr>
        <w:pStyle w:val="3"/>
        <w:rPr>
          <w:u w:val="single"/>
          <w:rtl/>
        </w:rPr>
      </w:pPr>
      <w:r w:rsidRPr="000063A0">
        <w:rPr>
          <w:u w:val="single"/>
          <w:rtl/>
        </w:rPr>
        <w:t xml:space="preserve">תמצית הנימוקים </w:t>
      </w:r>
    </w:p>
    <w:p w:rsidR="00804272" w:rsidRPr="00804272" w:rsidRDefault="00804272" w:rsidP="00804272">
      <w:pPr>
        <w:pStyle w:val="ae"/>
        <w:numPr>
          <w:ilvl w:val="0"/>
          <w:numId w:val="1"/>
        </w:numPr>
        <w:spacing w:line="240" w:lineRule="auto"/>
        <w:rPr>
          <w:rFonts w:cs="David"/>
          <w:szCs w:val="24"/>
          <w:rtl/>
        </w:rPr>
      </w:pPr>
      <w:r w:rsidRPr="00804272">
        <w:rPr>
          <w:rFonts w:cs="David"/>
          <w:szCs w:val="24"/>
          <w:rtl/>
        </w:rPr>
        <w:t xml:space="preserve"> בלא למצות אציין שבמקרה זה בסופו של יום וחרף התנהלות קודמת של היחיד שבה הסתבך לאחר הלוואה דומה שמתקיימות בו זמנית</w:t>
      </w:r>
      <w:r w:rsidR="00905540">
        <w:rPr>
          <w:rFonts w:cs="David" w:hint="cs"/>
          <w:szCs w:val="24"/>
          <w:rtl/>
        </w:rPr>
        <w:t>,</w:t>
      </w:r>
      <w:r w:rsidRPr="00804272">
        <w:rPr>
          <w:rFonts w:cs="David"/>
          <w:szCs w:val="24"/>
          <w:rtl/>
        </w:rPr>
        <w:t xml:space="preserve"> סדרת  נסיבות  מיוחדות</w:t>
      </w:r>
      <w:r w:rsidR="00905540">
        <w:rPr>
          <w:rFonts w:cs="David" w:hint="cs"/>
          <w:szCs w:val="24"/>
          <w:rtl/>
        </w:rPr>
        <w:t>,</w:t>
      </w:r>
      <w:r w:rsidRPr="00804272">
        <w:rPr>
          <w:rFonts w:cs="David"/>
          <w:szCs w:val="24"/>
          <w:rtl/>
        </w:rPr>
        <w:t xml:space="preserve"> הנותנות סיכוי והצדקה להזדמנות המתבקשת ובין היתר כדלהלן: </w:t>
      </w:r>
    </w:p>
    <w:p w:rsidR="00804272" w:rsidRPr="00804272" w:rsidRDefault="00804272" w:rsidP="00C327E6">
      <w:pPr>
        <w:pStyle w:val="ae"/>
        <w:numPr>
          <w:ilvl w:val="0"/>
          <w:numId w:val="3"/>
        </w:numPr>
        <w:spacing w:line="240" w:lineRule="auto"/>
        <w:rPr>
          <w:rFonts w:cs="David"/>
          <w:szCs w:val="24"/>
          <w:rtl/>
        </w:rPr>
      </w:pPr>
      <w:r w:rsidRPr="00804272">
        <w:rPr>
          <w:rFonts w:cs="David"/>
          <w:szCs w:val="24"/>
          <w:rtl/>
        </w:rPr>
        <w:t xml:space="preserve">היחיד אכן היה בתהליך  גמילה  ממשי </w:t>
      </w:r>
      <w:r w:rsidR="000D09C3">
        <w:rPr>
          <w:rFonts w:cs="David" w:hint="cs"/>
          <w:szCs w:val="24"/>
          <w:rtl/>
        </w:rPr>
        <w:t xml:space="preserve">, </w:t>
      </w:r>
      <w:r w:rsidRPr="00804272">
        <w:rPr>
          <w:rFonts w:cs="David"/>
          <w:szCs w:val="24"/>
          <w:rtl/>
        </w:rPr>
        <w:t>ו</w:t>
      </w:r>
      <w:r w:rsidR="000D09C3">
        <w:rPr>
          <w:rFonts w:cs="David" w:hint="cs"/>
          <w:szCs w:val="24"/>
          <w:rtl/>
        </w:rPr>
        <w:t xml:space="preserve">הצליח בו וגם בהתנהלות מאז </w:t>
      </w:r>
      <w:r w:rsidRPr="00804272">
        <w:rPr>
          <w:rFonts w:cs="David"/>
          <w:szCs w:val="24"/>
          <w:rtl/>
        </w:rPr>
        <w:t>ה</w:t>
      </w:r>
      <w:r w:rsidR="000D09C3">
        <w:rPr>
          <w:rFonts w:cs="David" w:hint="cs"/>
          <w:szCs w:val="24"/>
          <w:rtl/>
        </w:rPr>
        <w:t xml:space="preserve">ראה </w:t>
      </w:r>
      <w:r w:rsidRPr="00804272">
        <w:rPr>
          <w:rFonts w:cs="David"/>
          <w:szCs w:val="24"/>
          <w:rtl/>
        </w:rPr>
        <w:t>כנות ורצינות כוונותיו ל</w:t>
      </w:r>
      <w:r w:rsidR="00C327E6">
        <w:rPr>
          <w:rFonts w:cs="David" w:hint="cs"/>
          <w:szCs w:val="24"/>
          <w:rtl/>
        </w:rPr>
        <w:t xml:space="preserve">פעול לשיקום חייו </w:t>
      </w:r>
      <w:r w:rsidRPr="00804272">
        <w:rPr>
          <w:rFonts w:cs="David"/>
          <w:szCs w:val="24"/>
          <w:rtl/>
        </w:rPr>
        <w:t>.</w:t>
      </w:r>
    </w:p>
    <w:p w:rsidR="00804272" w:rsidRPr="00804272" w:rsidRDefault="00804272" w:rsidP="00C327E6">
      <w:pPr>
        <w:pStyle w:val="ae"/>
        <w:numPr>
          <w:ilvl w:val="0"/>
          <w:numId w:val="3"/>
        </w:numPr>
        <w:spacing w:line="240" w:lineRule="auto"/>
        <w:rPr>
          <w:rFonts w:cs="David"/>
          <w:szCs w:val="24"/>
          <w:rtl/>
        </w:rPr>
      </w:pPr>
      <w:r w:rsidRPr="00804272">
        <w:rPr>
          <w:rFonts w:cs="David"/>
          <w:szCs w:val="24"/>
          <w:rtl/>
        </w:rPr>
        <w:t xml:space="preserve"> ישנה  המלצה נחרצת</w:t>
      </w:r>
      <w:r w:rsidR="000D09C3">
        <w:rPr>
          <w:rFonts w:cs="David" w:hint="cs"/>
          <w:szCs w:val="24"/>
          <w:rtl/>
        </w:rPr>
        <w:t>,</w:t>
      </w:r>
      <w:r w:rsidRPr="00804272">
        <w:rPr>
          <w:rFonts w:cs="David"/>
          <w:szCs w:val="24"/>
          <w:rtl/>
        </w:rPr>
        <w:t xml:space="preserve"> של גורמים המקצועיים בפן האישי השיקומי והכלכלי במשרד הביטחון </w:t>
      </w:r>
      <w:r w:rsidR="000D09C3">
        <w:rPr>
          <w:rFonts w:cs="David" w:hint="cs"/>
          <w:szCs w:val="24"/>
          <w:rtl/>
        </w:rPr>
        <w:t xml:space="preserve">, </w:t>
      </w:r>
      <w:r w:rsidRPr="00804272">
        <w:rPr>
          <w:rFonts w:cs="David"/>
          <w:szCs w:val="24"/>
          <w:rtl/>
        </w:rPr>
        <w:t>שהוא גם המלווה</w:t>
      </w:r>
      <w:r w:rsidR="00C327E6">
        <w:rPr>
          <w:rFonts w:cs="David" w:hint="cs"/>
          <w:szCs w:val="24"/>
          <w:rtl/>
        </w:rPr>
        <w:t xml:space="preserve">, </w:t>
      </w:r>
      <w:r w:rsidRPr="00804272">
        <w:rPr>
          <w:rFonts w:cs="David"/>
          <w:szCs w:val="24"/>
          <w:rtl/>
        </w:rPr>
        <w:t xml:space="preserve"> </w:t>
      </w:r>
      <w:r w:rsidR="00723182">
        <w:rPr>
          <w:rFonts w:cs="David" w:hint="cs"/>
          <w:szCs w:val="24"/>
          <w:rtl/>
        </w:rPr>
        <w:t>שבחן את התאמתו ומצא שב</w:t>
      </w:r>
      <w:r w:rsidRPr="00804272">
        <w:rPr>
          <w:rFonts w:cs="David"/>
          <w:szCs w:val="24"/>
          <w:rtl/>
        </w:rPr>
        <w:t>עת הנוכחית</w:t>
      </w:r>
      <w:r w:rsidR="00723182">
        <w:rPr>
          <w:rFonts w:cs="David" w:hint="cs"/>
          <w:szCs w:val="24"/>
          <w:rtl/>
        </w:rPr>
        <w:t xml:space="preserve"> יש הצדקה להלוות לו וש</w:t>
      </w:r>
      <w:r w:rsidRPr="00804272">
        <w:rPr>
          <w:rFonts w:cs="David"/>
          <w:szCs w:val="24"/>
          <w:rtl/>
        </w:rPr>
        <w:t xml:space="preserve">פוטנציאל ההצלחה </w:t>
      </w:r>
      <w:r w:rsidR="00723182">
        <w:rPr>
          <w:rFonts w:cs="David" w:hint="cs"/>
          <w:szCs w:val="24"/>
          <w:rtl/>
        </w:rPr>
        <w:t xml:space="preserve">בעזרתה </w:t>
      </w:r>
      <w:r w:rsidRPr="00804272">
        <w:rPr>
          <w:rFonts w:cs="David"/>
          <w:szCs w:val="24"/>
          <w:rtl/>
        </w:rPr>
        <w:t xml:space="preserve"> </w:t>
      </w:r>
      <w:r w:rsidR="00723182">
        <w:rPr>
          <w:rFonts w:cs="David" w:hint="cs"/>
          <w:szCs w:val="24"/>
          <w:rtl/>
        </w:rPr>
        <w:t>ממשי.</w:t>
      </w:r>
      <w:r w:rsidR="00C327E6">
        <w:rPr>
          <w:rFonts w:cs="David" w:hint="cs"/>
          <w:szCs w:val="24"/>
          <w:rtl/>
        </w:rPr>
        <w:t xml:space="preserve"> </w:t>
      </w:r>
    </w:p>
    <w:p w:rsidR="00804272" w:rsidRPr="00804272" w:rsidRDefault="00804272" w:rsidP="00C327E6">
      <w:pPr>
        <w:pStyle w:val="ae"/>
        <w:numPr>
          <w:ilvl w:val="0"/>
          <w:numId w:val="3"/>
        </w:numPr>
        <w:spacing w:line="240" w:lineRule="auto"/>
        <w:rPr>
          <w:rFonts w:cs="David"/>
          <w:szCs w:val="24"/>
        </w:rPr>
      </w:pPr>
      <w:r w:rsidRPr="00804272">
        <w:rPr>
          <w:rFonts w:cs="David"/>
          <w:szCs w:val="24"/>
          <w:rtl/>
        </w:rPr>
        <w:t xml:space="preserve">קיימת המלצה ברורה </w:t>
      </w:r>
      <w:r w:rsidR="000D09C3">
        <w:rPr>
          <w:rFonts w:cs="David" w:hint="cs"/>
          <w:szCs w:val="24"/>
          <w:rtl/>
        </w:rPr>
        <w:t xml:space="preserve">מצד </w:t>
      </w:r>
      <w:r w:rsidRPr="00804272">
        <w:rPr>
          <w:rFonts w:cs="David"/>
          <w:szCs w:val="24"/>
          <w:rtl/>
        </w:rPr>
        <w:t>הנאמן</w:t>
      </w:r>
      <w:r w:rsidR="00C327E6">
        <w:rPr>
          <w:rFonts w:cs="David" w:hint="cs"/>
          <w:szCs w:val="24"/>
          <w:rtl/>
        </w:rPr>
        <w:t>,</w:t>
      </w:r>
      <w:r w:rsidRPr="00804272">
        <w:rPr>
          <w:rFonts w:cs="David"/>
          <w:szCs w:val="24"/>
          <w:rtl/>
        </w:rPr>
        <w:t xml:space="preserve"> והממונה</w:t>
      </w:r>
      <w:r w:rsidR="000D09C3">
        <w:rPr>
          <w:rFonts w:cs="David" w:hint="cs"/>
          <w:szCs w:val="24"/>
          <w:rtl/>
        </w:rPr>
        <w:t xml:space="preserve"> </w:t>
      </w:r>
      <w:r w:rsidR="00C327E6">
        <w:rPr>
          <w:rFonts w:cs="David" w:hint="cs"/>
          <w:szCs w:val="24"/>
          <w:rtl/>
        </w:rPr>
        <w:t xml:space="preserve">הסיר התנגדות </w:t>
      </w:r>
      <w:r w:rsidR="000D09C3">
        <w:rPr>
          <w:rFonts w:cs="David" w:hint="cs"/>
          <w:szCs w:val="24"/>
          <w:rtl/>
        </w:rPr>
        <w:t>לאחר בחינה קפדנית</w:t>
      </w:r>
      <w:r w:rsidRPr="00804272">
        <w:rPr>
          <w:rFonts w:cs="David"/>
          <w:szCs w:val="24"/>
          <w:rtl/>
        </w:rPr>
        <w:t xml:space="preserve"> </w:t>
      </w:r>
      <w:r w:rsidR="000D09C3">
        <w:rPr>
          <w:rFonts w:cs="David" w:hint="cs"/>
          <w:szCs w:val="24"/>
          <w:rtl/>
        </w:rPr>
        <w:t xml:space="preserve"> </w:t>
      </w:r>
      <w:r w:rsidR="003738E2">
        <w:rPr>
          <w:rFonts w:cs="David" w:hint="cs"/>
          <w:szCs w:val="24"/>
          <w:rtl/>
        </w:rPr>
        <w:t>ופרטנית.</w:t>
      </w:r>
    </w:p>
    <w:p w:rsidR="00804272" w:rsidRDefault="00804272" w:rsidP="00804272">
      <w:pPr>
        <w:pStyle w:val="ae"/>
        <w:numPr>
          <w:ilvl w:val="0"/>
          <w:numId w:val="3"/>
        </w:numPr>
        <w:spacing w:line="240" w:lineRule="auto"/>
        <w:rPr>
          <w:rFonts w:cs="David"/>
          <w:szCs w:val="24"/>
        </w:rPr>
      </w:pPr>
      <w:r w:rsidRPr="00804272">
        <w:rPr>
          <w:rFonts w:cs="David"/>
          <w:szCs w:val="24"/>
          <w:rtl/>
        </w:rPr>
        <w:t xml:space="preserve"> קיים ליווי מקצועי ומיומן </w:t>
      </w:r>
      <w:r w:rsidR="000D09C3">
        <w:rPr>
          <w:rFonts w:cs="David" w:hint="cs"/>
          <w:szCs w:val="24"/>
          <w:rtl/>
        </w:rPr>
        <w:t>,</w:t>
      </w:r>
      <w:r w:rsidRPr="00804272">
        <w:rPr>
          <w:rFonts w:cs="David"/>
          <w:szCs w:val="24"/>
          <w:rtl/>
        </w:rPr>
        <w:t xml:space="preserve"> של  רואה חשבון מטעם משרד הביטחון </w:t>
      </w:r>
      <w:r w:rsidR="000D09C3">
        <w:rPr>
          <w:rFonts w:cs="David" w:hint="cs"/>
          <w:szCs w:val="24"/>
          <w:rtl/>
        </w:rPr>
        <w:t>,</w:t>
      </w:r>
      <w:r w:rsidRPr="00804272">
        <w:rPr>
          <w:rFonts w:cs="David"/>
          <w:szCs w:val="24"/>
          <w:rtl/>
        </w:rPr>
        <w:t xml:space="preserve"> אשר נועד להבטיח את התנהלות היחיד ללא רבב וללא חזרה חלילה להימורים מכל סוג שהוא</w:t>
      </w:r>
      <w:r w:rsidR="000D09C3">
        <w:rPr>
          <w:rFonts w:cs="David" w:hint="cs"/>
          <w:szCs w:val="24"/>
          <w:rtl/>
        </w:rPr>
        <w:t>.</w:t>
      </w:r>
      <w:r w:rsidR="00723182">
        <w:rPr>
          <w:rFonts w:cs="David" w:hint="cs"/>
          <w:szCs w:val="24"/>
          <w:rtl/>
        </w:rPr>
        <w:t xml:space="preserve"> </w:t>
      </w:r>
    </w:p>
    <w:p w:rsidR="00804272" w:rsidRPr="00804272" w:rsidRDefault="00723182" w:rsidP="000D09C3">
      <w:pPr>
        <w:pStyle w:val="ae"/>
        <w:numPr>
          <w:ilvl w:val="0"/>
          <w:numId w:val="3"/>
        </w:numPr>
        <w:spacing w:line="240" w:lineRule="auto"/>
        <w:rPr>
          <w:rFonts w:cs="David"/>
          <w:szCs w:val="24"/>
        </w:rPr>
      </w:pPr>
      <w:r>
        <w:rPr>
          <w:rFonts w:ascii="Miriam" w:hAnsi="Miriam" w:cs="Miriam"/>
          <w:color w:val="000000"/>
          <w:spacing w:val="10"/>
        </w:rPr>
        <w:t> </w:t>
      </w:r>
      <w:r w:rsidR="00804272" w:rsidRPr="00804272">
        <w:rPr>
          <w:rFonts w:cs="David"/>
          <w:szCs w:val="24"/>
          <w:rtl/>
        </w:rPr>
        <w:t>הצורך בסיוע גדל   עקב מלחמת חרבות ברזל ומצבו הרפואי המיוחד</w:t>
      </w:r>
      <w:r>
        <w:rPr>
          <w:rFonts w:cs="David" w:hint="cs"/>
          <w:szCs w:val="24"/>
          <w:rtl/>
        </w:rPr>
        <w:t xml:space="preserve"> ואי מתן הסיוע עתה עלול להרע מאד את מצבו .</w:t>
      </w:r>
      <w:r w:rsidR="00804272" w:rsidRPr="00804272">
        <w:rPr>
          <w:rFonts w:cs="David"/>
          <w:szCs w:val="24"/>
          <w:rtl/>
        </w:rPr>
        <w:t xml:space="preserve">  </w:t>
      </w:r>
    </w:p>
    <w:p w:rsidR="00804272" w:rsidRPr="00723182" w:rsidRDefault="00723182" w:rsidP="009C3BF9">
      <w:pPr>
        <w:pStyle w:val="ae"/>
        <w:numPr>
          <w:ilvl w:val="0"/>
          <w:numId w:val="1"/>
        </w:numPr>
        <w:spacing w:line="240" w:lineRule="auto"/>
        <w:rPr>
          <w:rFonts w:cs="David"/>
          <w:szCs w:val="24"/>
        </w:rPr>
      </w:pPr>
      <w:r w:rsidRPr="00723182">
        <w:rPr>
          <w:rFonts w:cs="David" w:hint="cs"/>
          <w:szCs w:val="24"/>
          <w:rtl/>
        </w:rPr>
        <w:t xml:space="preserve"> </w:t>
      </w:r>
      <w:r w:rsidR="00804272" w:rsidRPr="00723182">
        <w:rPr>
          <w:rFonts w:cs="David"/>
          <w:szCs w:val="24"/>
          <w:rtl/>
        </w:rPr>
        <w:t xml:space="preserve">איחולי הצלחה ליחיד </w:t>
      </w:r>
      <w:r w:rsidR="000D09C3">
        <w:rPr>
          <w:rFonts w:cs="David" w:hint="cs"/>
          <w:szCs w:val="24"/>
          <w:rtl/>
        </w:rPr>
        <w:t>.</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נובמבר 2023</w:t>
          </w:r>
        </w:sdtContent>
      </w:sdt>
      <w:r w:rsidR="00005C8B">
        <w:rPr>
          <w:rFonts w:ascii="Arial" w:hAnsi="Arial"/>
          <w:noProof w:val="0"/>
          <w:rtl/>
        </w:rPr>
        <w:t>, בהעדר הצדדים.</w:t>
      </w:r>
    </w:p>
    <w:p w:rsidR="00C43648" w:rsidRDefault="005C547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62297375"/>
        </w:sdtPr>
        <w:sdtEndPr/>
        <w:sdtContent>
          <w:r w:rsidR="00D472D2">
            <w:drawing>
              <wp:inline distT="0" distB="0" distL="0" distR="0" wp14:editId="50D07946">
                <wp:extent cx="1085850"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85850" cy="9334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04272">
      <w:headerReference w:type="even" r:id="rId11"/>
      <w:headerReference w:type="default" r:id="rId12"/>
      <w:footerReference w:type="even" r:id="rId13"/>
      <w:footerReference w:type="default" r:id="rId14"/>
      <w:headerReference w:type="first" r:id="rId15"/>
      <w:footerReference w:type="first" r:id="rId16"/>
      <w:pgSz w:w="11907" w:h="16840" w:code="9"/>
      <w:pgMar w:top="720" w:right="720" w:bottom="720" w:left="72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47B" w:rsidRDefault="005C547B">
      <w:r>
        <w:separator/>
      </w:r>
    </w:p>
  </w:endnote>
  <w:endnote w:type="continuationSeparator" w:id="0">
    <w:p w:rsidR="005C547B" w:rsidRDefault="005C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4272" w:rsidRDefault="0080427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E599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E5999">
      <w:rPr>
        <w:rStyle w:val="ab"/>
        <w:rtl/>
      </w:rPr>
      <w:t>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4272" w:rsidRDefault="0080427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47B" w:rsidRDefault="005C547B">
      <w:r>
        <w:separator/>
      </w:r>
    </w:p>
  </w:footnote>
  <w:footnote w:type="continuationSeparator" w:id="0">
    <w:p w:rsidR="005C547B" w:rsidRDefault="005C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4272" w:rsidRDefault="0080427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C547B" w:rsidP="00804272">
          <w:pPr>
            <w:rPr>
              <w:b/>
              <w:bCs/>
              <w:noProof w:val="0"/>
              <w:sz w:val="26"/>
              <w:szCs w:val="26"/>
              <w:rtl/>
            </w:rPr>
          </w:pPr>
          <w:sdt>
            <w:sdtPr>
              <w:rPr>
                <w:rtl/>
              </w:rPr>
              <w:alias w:val="1170"/>
              <w:tag w:val="1170"/>
              <w:id w:val="1066377040"/>
              <w:text w:multiLine="1"/>
            </w:sdtPr>
            <w:sdtEndPr/>
            <w:sdtContent>
              <w:r w:rsidR="006B127F">
                <w:rPr>
                  <w:b/>
                  <w:bCs/>
                  <w:noProof w:val="0"/>
                  <w:sz w:val="26"/>
                  <w:szCs w:val="26"/>
                  <w:rtl/>
                </w:rPr>
                <w:t>חדל"פ</w:t>
              </w:r>
            </w:sdtContent>
          </w:sdt>
          <w:r w:rsidR="00005C8B">
            <w:rPr>
              <w:b/>
              <w:bCs/>
              <w:noProof w:val="0"/>
              <w:sz w:val="26"/>
              <w:szCs w:val="26"/>
              <w:rtl/>
            </w:rPr>
            <w:t xml:space="preserve"> </w:t>
          </w:r>
          <w:sdt>
            <w:sdtPr>
              <w:rPr>
                <w:rtl/>
              </w:rPr>
              <w:alias w:val="1171"/>
              <w:tag w:val="1171"/>
              <w:id w:val="257034231"/>
              <w:text w:multiLine="1"/>
            </w:sdtPr>
            <w:sdtEndPr/>
            <w:sdtContent>
              <w:r w:rsidR="006B127F">
                <w:rPr>
                  <w:b/>
                  <w:bCs/>
                  <w:noProof w:val="0"/>
                  <w:sz w:val="26"/>
                  <w:szCs w:val="26"/>
                  <w:rtl/>
                </w:rPr>
                <w:t>1987-09-20</w:t>
              </w:r>
            </w:sdtContent>
          </w:sdt>
          <w:r w:rsidR="00005C8B">
            <w:rPr>
              <w:b/>
              <w:bCs/>
              <w:noProof w:val="0"/>
              <w:sz w:val="26"/>
              <w:szCs w:val="26"/>
              <w:rtl/>
            </w:rPr>
            <w:t xml:space="preserve"> </w:t>
          </w:r>
          <w:sdt>
            <w:sdtPr>
              <w:rPr>
                <w:rtl/>
              </w:rPr>
              <w:alias w:val="1172"/>
              <w:tag w:val="1172"/>
              <w:id w:val="-595170033"/>
              <w:text w:multiLine="1"/>
            </w:sdtPr>
            <w:sdtEndPr/>
            <w:sdtContent>
              <w:r w:rsidR="006B127F">
                <w:rPr>
                  <w:b/>
                  <w:bCs/>
                  <w:noProof w:val="0"/>
                  <w:sz w:val="26"/>
                  <w:szCs w:val="26"/>
                  <w:rtl/>
                </w:rPr>
                <w:t>ל</w:t>
              </w:r>
              <w:r w:rsidR="00804272">
                <w:rPr>
                  <w:rFonts w:hint="cs"/>
                  <w:b/>
                  <w:bCs/>
                  <w:noProof w:val="0"/>
                  <w:sz w:val="26"/>
                  <w:szCs w:val="26"/>
                  <w:rtl/>
                </w:rPr>
                <w:t>.</w:t>
              </w:r>
              <w:r w:rsidR="006B127F">
                <w:rPr>
                  <w:b/>
                  <w:bCs/>
                  <w:noProof w:val="0"/>
                  <w:sz w:val="26"/>
                  <w:szCs w:val="26"/>
                  <w:rtl/>
                </w:rPr>
                <w:t xml:space="preserve"> נ' ממונה על חדלות פירעון – מחוז תל אביב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tl/>
                </w:rPr>
                <w:t>320860_3</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4272" w:rsidRDefault="0080427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4E2523"/>
    <w:multiLevelType w:val="hybridMultilevel"/>
    <w:tmpl w:val="BA2A77FA"/>
    <w:lvl w:ilvl="0" w:tplc="155A6052">
      <w:start w:val="1"/>
      <w:numFmt w:val="hebrew1"/>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5186434B"/>
    <w:multiLevelType w:val="multilevel"/>
    <w:tmpl w:val="DF44ED9C"/>
    <w:lvl w:ilvl="0">
      <w:start w:val="1"/>
      <w:numFmt w:val="decimal"/>
      <w:lvlText w:val="%1."/>
      <w:lvlJc w:val="left"/>
      <w:pPr>
        <w:tabs>
          <w:tab w:val="num" w:pos="720"/>
        </w:tabs>
        <w:ind w:left="720" w:hanging="360"/>
      </w:pPr>
      <w:rPr>
        <w:lang w:val="en-U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60F60C19"/>
    <w:multiLevelType w:val="hybridMultilevel"/>
    <w:tmpl w:val="8026C914"/>
    <w:lvl w:ilvl="0" w:tplc="CED45B8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681368"/>
    <w:docVar w:name="CourtID" w:val="40"/>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7681368&amp;lt;/CaseID&amp;gt;_x000d__x000a_        &amp;lt;DocumentID&amp;gt;425844844&amp;lt;/DocumentID&amp;gt;_x000d__x000a_      &amp;lt;/dt_DocumentCase&amp;gt;_x000d__x000a_      &amp;lt;dt_Document diffgr:id=&amp;quot;dt_Document1&amp;quot; msdata:rowOrder=&amp;quot;0&amp;quot;&amp;gt;_x000d__x000a_        &amp;lt;DocumentID&amp;gt;425844844&amp;lt;/DocumentID&amp;gt;_x000d__x000a_        &amp;lt;DocumentMainID&amp;gt;0&amp;lt;/DocumentMainID&amp;gt;_x000d__x000a_        &amp;lt;CaseID&amp;gt;77681368&amp;lt;/CaseID&amp;gt;_x000d__x000a_        &amp;lt;DocumentIncludedDate&amp;gt;2023-11-13T23:31:51.86+02:00&amp;lt;/DocumentIncludedDate&amp;gt;_x000d__x000a_        &amp;lt;DocumentDesc&amp;gt;החלטה על בקשה של מבקש 1 בקשה לאישור סיוע והקדמת תשלומים&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11-13T23:31:51.86+02:00&amp;lt;/DocumentSavingDate&amp;gt;_x000d__x000a_        &amp;lt;DocumentChangeDate&amp;gt;2023-11-13T23:31:52.047+02:00&amp;lt;/DocumentChangeDate&amp;gt;_x000d__x000a_        &amp;lt;IsScanned&amp;gt;false&amp;lt;/IsScanned&amp;gt;_x000d__x000a_        &amp;lt;PageQuantity&amp;gt;0&amp;lt;/PageQuantity&amp;gt;_x000d__x000a_        &amp;lt;DocumentStatusID&amp;gt;2&amp;lt;/DocumentStatusID&amp;gt;_x000d__x000a_        &amp;lt;DocumentStatusChangeDate&amp;gt;2023-11-13T23:31:52.047+02:00&amp;lt;/DocumentStatusChangeDate&amp;gt;_x000d__x000a_        &amp;lt;TemplateVersionID&amp;gt;1&amp;lt;/TemplateVersionID&amp;gt;_x000d__x000a_        &amp;lt;DocumentChangeUserID&amp;gt;059649806@GOV.IL&amp;lt;/DocumentChangeUserID&amp;gt;_x000d__x000a_        &amp;lt;DocumentCreationUserID&amp;gt;059649806@GOV.IL&amp;lt;/DocumentCreationUserID&amp;gt;_x000d__x000a_        &amp;lt;OriginalDocumentID&amp;gt;425844729&amp;lt;/OriginalDocumentID&amp;gt;_x000d__x000a_        &amp;lt;PrivillegeID&amp;gt;1&amp;lt;/PrivillegeID&amp;gt;_x000d__x000a_        &amp;lt;FromPage&amp;gt;0&amp;lt;/FromPage&amp;gt;_x000d__x000a_        &amp;lt;ToPage&amp;gt;0&amp;lt;/ToPage&amp;gt;_x000d__x000a_        &amp;lt;FileID&amp;gt;ab0f99ca8b010000090037f6a8270719&amp;lt;/FileID&amp;gt;_x000d__x000a_        &amp;lt;URL&amp;gt;\\CTLNFSV02\doc_repository\822\874\619fd604513640c4a13f3d9b6d9b7ebb_copy.docx&amp;lt;/URL&amp;gt;_x000d__x000a_        &amp;lt;OlivePriority&amp;gt;1&amp;lt;/OlivePriority&amp;gt;_x000d__x000a_        &amp;lt;MetaDataTypeID&amp;gt;1&amp;lt;/MetaDataTypeID&amp;gt;_x000d__x000a_        &amp;lt;MetaDataChangeDate&amp;gt;2023-11-13T23:31:52.047+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אילן בן-דור&amp;amp;lt;/anyType&amp;amp;gt;_x000d__x000a_    &amp;amp;lt;anyType xsi:type=&amp;quot;xsd:dateTime&amp;quot;&amp;amp;gt;2023-11-13T23:26:55.6256798&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11-13T23:26:55.627+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063A0"/>
    <w:rsid w:val="000529D2"/>
    <w:rsid w:val="000564AB"/>
    <w:rsid w:val="00064FBD"/>
    <w:rsid w:val="00071ADD"/>
    <w:rsid w:val="00082AB2"/>
    <w:rsid w:val="000906FE"/>
    <w:rsid w:val="00092232"/>
    <w:rsid w:val="00096AF7"/>
    <w:rsid w:val="000B344B"/>
    <w:rsid w:val="000C3B0F"/>
    <w:rsid w:val="000C3B60"/>
    <w:rsid w:val="000D09C3"/>
    <w:rsid w:val="000E0DD2"/>
    <w:rsid w:val="000E3AF1"/>
    <w:rsid w:val="000F0BC8"/>
    <w:rsid w:val="000F0DD6"/>
    <w:rsid w:val="00107E6D"/>
    <w:rsid w:val="00110725"/>
    <w:rsid w:val="0011194C"/>
    <w:rsid w:val="0011424C"/>
    <w:rsid w:val="001173C6"/>
    <w:rsid w:val="001367BC"/>
    <w:rsid w:val="00144D2A"/>
    <w:rsid w:val="0014653E"/>
    <w:rsid w:val="0016290F"/>
    <w:rsid w:val="00180519"/>
    <w:rsid w:val="00191C82"/>
    <w:rsid w:val="001C4003"/>
    <w:rsid w:val="001D4DBF"/>
    <w:rsid w:val="001E75CA"/>
    <w:rsid w:val="002176B6"/>
    <w:rsid w:val="002265FF"/>
    <w:rsid w:val="00271B56"/>
    <w:rsid w:val="002953AE"/>
    <w:rsid w:val="002C344E"/>
    <w:rsid w:val="002E5999"/>
    <w:rsid w:val="002E75E9"/>
    <w:rsid w:val="002F0B1E"/>
    <w:rsid w:val="00307A6A"/>
    <w:rsid w:val="00307C40"/>
    <w:rsid w:val="00320433"/>
    <w:rsid w:val="003230C7"/>
    <w:rsid w:val="00327E50"/>
    <w:rsid w:val="0033597A"/>
    <w:rsid w:val="00343D89"/>
    <w:rsid w:val="00362612"/>
    <w:rsid w:val="0036743F"/>
    <w:rsid w:val="003674D9"/>
    <w:rsid w:val="003715DD"/>
    <w:rsid w:val="003738E2"/>
    <w:rsid w:val="003823E0"/>
    <w:rsid w:val="003A3DBE"/>
    <w:rsid w:val="003A4521"/>
    <w:rsid w:val="003B234F"/>
    <w:rsid w:val="003D1C8C"/>
    <w:rsid w:val="0040096C"/>
    <w:rsid w:val="00405FAA"/>
    <w:rsid w:val="00414F1F"/>
    <w:rsid w:val="0043125D"/>
    <w:rsid w:val="0043502B"/>
    <w:rsid w:val="004443AC"/>
    <w:rsid w:val="00444B02"/>
    <w:rsid w:val="00451E28"/>
    <w:rsid w:val="00455874"/>
    <w:rsid w:val="00462C62"/>
    <w:rsid w:val="00465D36"/>
    <w:rsid w:val="00466BE6"/>
    <w:rsid w:val="004C17EE"/>
    <w:rsid w:val="004C4BDF"/>
    <w:rsid w:val="004D1187"/>
    <w:rsid w:val="004D3AA0"/>
    <w:rsid w:val="004E1987"/>
    <w:rsid w:val="004E2E15"/>
    <w:rsid w:val="004E4EE5"/>
    <w:rsid w:val="004E6E3C"/>
    <w:rsid w:val="00520898"/>
    <w:rsid w:val="00523621"/>
    <w:rsid w:val="00524986"/>
    <w:rsid w:val="005268F6"/>
    <w:rsid w:val="00534284"/>
    <w:rsid w:val="00547DB7"/>
    <w:rsid w:val="0056601A"/>
    <w:rsid w:val="005C547B"/>
    <w:rsid w:val="005F4F09"/>
    <w:rsid w:val="0061431B"/>
    <w:rsid w:val="00622BAA"/>
    <w:rsid w:val="006306CF"/>
    <w:rsid w:val="00644E9A"/>
    <w:rsid w:val="00671BD5"/>
    <w:rsid w:val="006805C1"/>
    <w:rsid w:val="00686C21"/>
    <w:rsid w:val="006931C1"/>
    <w:rsid w:val="00694556"/>
    <w:rsid w:val="006B127F"/>
    <w:rsid w:val="006C30C5"/>
    <w:rsid w:val="006D3B31"/>
    <w:rsid w:val="006E0D96"/>
    <w:rsid w:val="006E1A53"/>
    <w:rsid w:val="006F56E6"/>
    <w:rsid w:val="00704EDA"/>
    <w:rsid w:val="00721122"/>
    <w:rsid w:val="00723182"/>
    <w:rsid w:val="00734689"/>
    <w:rsid w:val="00753019"/>
    <w:rsid w:val="00754801"/>
    <w:rsid w:val="00761441"/>
    <w:rsid w:val="00795365"/>
    <w:rsid w:val="007A351D"/>
    <w:rsid w:val="007B7765"/>
    <w:rsid w:val="007C5BDD"/>
    <w:rsid w:val="007D45E3"/>
    <w:rsid w:val="007E6115"/>
    <w:rsid w:val="007F4609"/>
    <w:rsid w:val="00804272"/>
    <w:rsid w:val="00814468"/>
    <w:rsid w:val="008176A1"/>
    <w:rsid w:val="00820005"/>
    <w:rsid w:val="00844318"/>
    <w:rsid w:val="00863F5D"/>
    <w:rsid w:val="00870890"/>
    <w:rsid w:val="00873602"/>
    <w:rsid w:val="00875D12"/>
    <w:rsid w:val="0088479D"/>
    <w:rsid w:val="00891F42"/>
    <w:rsid w:val="00894BFD"/>
    <w:rsid w:val="00896889"/>
    <w:rsid w:val="008A6E97"/>
    <w:rsid w:val="008C5714"/>
    <w:rsid w:val="008D10B2"/>
    <w:rsid w:val="00903896"/>
    <w:rsid w:val="00905540"/>
    <w:rsid w:val="00906F3D"/>
    <w:rsid w:val="0094424E"/>
    <w:rsid w:val="00955642"/>
    <w:rsid w:val="009622DF"/>
    <w:rsid w:val="0096493F"/>
    <w:rsid w:val="00967DFF"/>
    <w:rsid w:val="00994341"/>
    <w:rsid w:val="009D1A48"/>
    <w:rsid w:val="009E1CE7"/>
    <w:rsid w:val="009E4EA5"/>
    <w:rsid w:val="009F164B"/>
    <w:rsid w:val="009F323C"/>
    <w:rsid w:val="00A03D18"/>
    <w:rsid w:val="00A3392B"/>
    <w:rsid w:val="00A55815"/>
    <w:rsid w:val="00A85E34"/>
    <w:rsid w:val="00A9144F"/>
    <w:rsid w:val="00A94B64"/>
    <w:rsid w:val="00AA3229"/>
    <w:rsid w:val="00AA7596"/>
    <w:rsid w:val="00AB5E52"/>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A6135"/>
    <w:rsid w:val="00BB3D05"/>
    <w:rsid w:val="00BB73BE"/>
    <w:rsid w:val="00BC2D89"/>
    <w:rsid w:val="00BD6531"/>
    <w:rsid w:val="00BE05B2"/>
    <w:rsid w:val="00BF1908"/>
    <w:rsid w:val="00C16EFA"/>
    <w:rsid w:val="00C22D93"/>
    <w:rsid w:val="00C23458"/>
    <w:rsid w:val="00C31120"/>
    <w:rsid w:val="00C327E6"/>
    <w:rsid w:val="00C34482"/>
    <w:rsid w:val="00C43648"/>
    <w:rsid w:val="00C50A9F"/>
    <w:rsid w:val="00C642FA"/>
    <w:rsid w:val="00C70B36"/>
    <w:rsid w:val="00CC7622"/>
    <w:rsid w:val="00CD608F"/>
    <w:rsid w:val="00CF6BB7"/>
    <w:rsid w:val="00D04AA4"/>
    <w:rsid w:val="00D27982"/>
    <w:rsid w:val="00D33B86"/>
    <w:rsid w:val="00D44968"/>
    <w:rsid w:val="00D472D2"/>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unhideWhenUsed/>
    <w:qFormat/>
    <w:rsid w:val="00804272"/>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ad">
    <w:name w:val="פיסקת רשימה תו"/>
    <w:basedOn w:val="a0"/>
    <w:link w:val="ae"/>
    <w:uiPriority w:val="34"/>
    <w:locked/>
    <w:rsid w:val="00804272"/>
  </w:style>
  <w:style w:type="paragraph" w:styleId="ae">
    <w:name w:val="List Paragraph"/>
    <w:basedOn w:val="a"/>
    <w:link w:val="ad"/>
    <w:uiPriority w:val="34"/>
    <w:qFormat/>
    <w:rsid w:val="00804272"/>
    <w:pPr>
      <w:spacing w:after="160" w:line="256" w:lineRule="auto"/>
      <w:ind w:left="720"/>
      <w:contextualSpacing/>
    </w:pPr>
    <w:rPr>
      <w:rFonts w:cs="Times New Roman"/>
      <w:noProof w:val="0"/>
      <w:sz w:val="20"/>
      <w:szCs w:val="20"/>
    </w:rPr>
  </w:style>
  <w:style w:type="character" w:customStyle="1" w:styleId="30">
    <w:name w:val="כותרת 3 תו"/>
    <w:basedOn w:val="a0"/>
    <w:link w:val="3"/>
    <w:rsid w:val="00804272"/>
    <w:rPr>
      <w:rFonts w:asciiTheme="majorHAnsi" w:eastAsiaTheme="majorEastAsia" w:hAnsiTheme="majorHAnsi" w:cstheme="majorBidi"/>
      <w:noProof/>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928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8370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71248" w:rsidP="00571248">
          <w:pPr>
            <w:pStyle w:val="E460D38E05664FF79D4EFF282EF8EC9923"/>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E11830" w:rsidP="00E11830">
          <w:pPr>
            <w:pStyle w:val="D290653DA13E4E738B7E725F79D7332915"/>
          </w:pPr>
          <w:r>
            <w:rPr>
              <w:rFonts w:hint="eastAsia"/>
              <w:sz w:val="20"/>
              <w:szCs w:val="20"/>
              <w:rtl/>
            </w:rPr>
            <w:t>מספר</w:t>
          </w:r>
          <w:r>
            <w:rPr>
              <w:sz w:val="20"/>
              <w:szCs w:val="20"/>
              <w:rtl/>
            </w:rPr>
            <w:t xml:space="preserve"> תיק חיצוני</w:t>
          </w:r>
        </w:p>
      </w:docPartBody>
    </w:docPart>
    <w:docPart>
      <w:docPartPr>
        <w:name w:val="A97FD8D11CEA493FB869A797FB33F1CD"/>
        <w:category>
          <w:name w:val="כללי"/>
          <w:gallery w:val="placeholder"/>
        </w:category>
        <w:types>
          <w:type w:val="bbPlcHdr"/>
        </w:types>
        <w:behaviors>
          <w:behavior w:val="content"/>
        </w:behaviors>
        <w:guid w:val="{D30FC6F9-3CDF-4BCA-AA81-14934BCC728B}"/>
      </w:docPartPr>
      <w:docPartBody>
        <w:p w:rsidR="002828BB" w:rsidRDefault="00E11830" w:rsidP="00E11830">
          <w:pPr>
            <w:pStyle w:val="A97FD8D11CEA493FB869A797FB33F1CD2"/>
          </w:pPr>
          <w:r w:rsidRPr="00405FAA">
            <w:rPr>
              <w:rFonts w:ascii="Arial" w:hAnsi="Arial" w:hint="eastAsia"/>
              <w:b/>
              <w:bCs/>
              <w:noProof w:val="0"/>
              <w:sz w:val="26"/>
              <w:szCs w:val="26"/>
              <w:rtl/>
            </w:rPr>
            <w:t>סוג</w:t>
          </w:r>
          <w:r w:rsidRPr="00405FAA">
            <w:rPr>
              <w:rFonts w:ascii="Arial" w:hAnsi="Arial"/>
              <w:b/>
              <w:bCs/>
              <w:noProof w:val="0"/>
              <w:sz w:val="26"/>
              <w:szCs w:val="26"/>
              <w:rtl/>
            </w:rPr>
            <w:t xml:space="preserve"> זיהוי צד א'</w:t>
          </w:r>
        </w:p>
      </w:docPartBody>
    </w:docPart>
    <w:docPart>
      <w:docPartPr>
        <w:name w:val="102EE9A76523462AB1E45F463AE1E9AF"/>
        <w:category>
          <w:name w:val="כללי"/>
          <w:gallery w:val="placeholder"/>
        </w:category>
        <w:types>
          <w:type w:val="bbPlcHdr"/>
        </w:types>
        <w:behaviors>
          <w:behavior w:val="content"/>
        </w:behaviors>
        <w:guid w:val="{0736B044-5E0B-4D9B-B4E5-D9B87AF1F844}"/>
      </w:docPartPr>
      <w:docPartBody>
        <w:p w:rsidR="002828BB" w:rsidRDefault="00E11830" w:rsidP="00E11830">
          <w:pPr>
            <w:pStyle w:val="102EE9A76523462AB1E45F463AE1E9AF2"/>
          </w:pPr>
          <w:r w:rsidRPr="00405FAA">
            <w:rPr>
              <w:rFonts w:ascii="Arial" w:hAnsi="Arial" w:hint="eastAsia"/>
              <w:b/>
              <w:bCs/>
              <w:noProof w:val="0"/>
              <w:sz w:val="26"/>
              <w:szCs w:val="26"/>
              <w:rtl/>
            </w:rPr>
            <w:t>מספר</w:t>
          </w:r>
          <w:r w:rsidRPr="00405FAA">
            <w:rPr>
              <w:rFonts w:ascii="Arial" w:hAnsi="Arial"/>
              <w:b/>
              <w:bCs/>
              <w:noProof w:val="0"/>
              <w:sz w:val="26"/>
              <w:szCs w:val="26"/>
              <w:rtl/>
            </w:rPr>
            <w:t xml:space="preserve">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B35E1"/>
    <w:rsid w:val="002828BB"/>
    <w:rsid w:val="002B4769"/>
    <w:rsid w:val="002D02C4"/>
    <w:rsid w:val="00345C9D"/>
    <w:rsid w:val="0048651F"/>
    <w:rsid w:val="005157ED"/>
    <w:rsid w:val="00556D67"/>
    <w:rsid w:val="00571248"/>
    <w:rsid w:val="006855BA"/>
    <w:rsid w:val="00793995"/>
    <w:rsid w:val="007C6F98"/>
    <w:rsid w:val="007E254A"/>
    <w:rsid w:val="008B4366"/>
    <w:rsid w:val="009133C7"/>
    <w:rsid w:val="009178E4"/>
    <w:rsid w:val="00961B27"/>
    <w:rsid w:val="00AA7CE3"/>
    <w:rsid w:val="00B50DB2"/>
    <w:rsid w:val="00B91FA3"/>
    <w:rsid w:val="00BE6557"/>
    <w:rsid w:val="00C96C06"/>
    <w:rsid w:val="00D24521"/>
    <w:rsid w:val="00DD2627"/>
    <w:rsid w:val="00E11830"/>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7124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1B35E1"/>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1B35E1"/>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1B35E1"/>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1B35E1"/>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1B35E1"/>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1B35E1"/>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1B35E1"/>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1B35E1"/>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1B35E1"/>
    <w:pPr>
      <w:bidi/>
      <w:spacing w:after="0" w:line="240" w:lineRule="auto"/>
    </w:pPr>
    <w:rPr>
      <w:rFonts w:ascii="Times New Roman" w:eastAsia="Times New Roman" w:hAnsi="Times New Roman" w:cs="David"/>
      <w:noProof/>
      <w:sz w:val="24"/>
      <w:szCs w:val="24"/>
    </w:rPr>
  </w:style>
  <w:style w:type="paragraph" w:customStyle="1" w:styleId="A97FD8D11CEA493FB869A797FB33F1CD">
    <w:name w:val="A97FD8D11CEA493FB869A797FB33F1CD"/>
    <w:rsid w:val="002828BB"/>
    <w:pPr>
      <w:bidi/>
      <w:spacing w:after="0" w:line="240" w:lineRule="auto"/>
    </w:pPr>
    <w:rPr>
      <w:rFonts w:ascii="Times New Roman" w:eastAsia="Times New Roman" w:hAnsi="Times New Roman" w:cs="David"/>
      <w:noProof/>
      <w:sz w:val="24"/>
      <w:szCs w:val="24"/>
    </w:rPr>
  </w:style>
  <w:style w:type="paragraph" w:customStyle="1" w:styleId="102EE9A76523462AB1E45F463AE1E9AF">
    <w:name w:val="102EE9A76523462AB1E45F463AE1E9AF"/>
    <w:rsid w:val="002828BB"/>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2828BB"/>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2828BB"/>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2828BB"/>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2828BB"/>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2828BB"/>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2828BB"/>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2828BB"/>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2828BB"/>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2828BB"/>
    <w:pPr>
      <w:bidi/>
      <w:spacing w:after="0" w:line="240" w:lineRule="auto"/>
    </w:pPr>
    <w:rPr>
      <w:rFonts w:ascii="Times New Roman" w:eastAsia="Times New Roman" w:hAnsi="Times New Roman" w:cs="David"/>
      <w:noProof/>
      <w:sz w:val="24"/>
      <w:szCs w:val="24"/>
    </w:rPr>
  </w:style>
  <w:style w:type="paragraph" w:customStyle="1" w:styleId="A97FD8D11CEA493FB869A797FB33F1CD1">
    <w:name w:val="A97FD8D11CEA493FB869A797FB33F1CD1"/>
    <w:rsid w:val="006855BA"/>
    <w:pPr>
      <w:bidi/>
      <w:spacing w:after="0" w:line="240" w:lineRule="auto"/>
    </w:pPr>
    <w:rPr>
      <w:rFonts w:ascii="Times New Roman" w:eastAsia="Times New Roman" w:hAnsi="Times New Roman" w:cs="David"/>
      <w:noProof/>
      <w:sz w:val="24"/>
      <w:szCs w:val="24"/>
    </w:rPr>
  </w:style>
  <w:style w:type="paragraph" w:customStyle="1" w:styleId="102EE9A76523462AB1E45F463AE1E9AF1">
    <w:name w:val="102EE9A76523462AB1E45F463AE1E9AF1"/>
    <w:rsid w:val="006855B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6855B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6855B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6855B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6855B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6855B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6855B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6855B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6855B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6855BA"/>
    <w:pPr>
      <w:bidi/>
      <w:spacing w:after="0" w:line="240" w:lineRule="auto"/>
    </w:pPr>
    <w:rPr>
      <w:rFonts w:ascii="Times New Roman" w:eastAsia="Times New Roman" w:hAnsi="Times New Roman" w:cs="David"/>
      <w:noProof/>
      <w:sz w:val="24"/>
      <w:szCs w:val="24"/>
    </w:rPr>
  </w:style>
  <w:style w:type="paragraph" w:customStyle="1" w:styleId="A97FD8D11CEA493FB869A797FB33F1CD2">
    <w:name w:val="A97FD8D11CEA493FB869A797FB33F1CD2"/>
    <w:rsid w:val="00E11830"/>
    <w:pPr>
      <w:bidi/>
      <w:spacing w:after="0" w:line="240" w:lineRule="auto"/>
    </w:pPr>
    <w:rPr>
      <w:rFonts w:ascii="Times New Roman" w:eastAsia="Times New Roman" w:hAnsi="Times New Roman" w:cs="David"/>
      <w:noProof/>
      <w:sz w:val="24"/>
      <w:szCs w:val="24"/>
    </w:rPr>
  </w:style>
  <w:style w:type="paragraph" w:customStyle="1" w:styleId="102EE9A76523462AB1E45F463AE1E9AF2">
    <w:name w:val="102EE9A76523462AB1E45F463AE1E9AF2"/>
    <w:rsid w:val="00E11830"/>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E11830"/>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E11830"/>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E11830"/>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E11830"/>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E11830"/>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E11830"/>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E11830"/>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E11830"/>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E11830"/>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57124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77681368</CaseID>
    <CaseJudicialPersonPresentationDS>
      <CaseJudicalPersonActive>
        <CaseID>77681368</CaseID>
        <MotionID>105847251</MotionID>
        <JudicialPersonID>059649806@GOV.IL</JudicialPersonID>
        <JudicialPersonTypeID>1</JudicialPersonTypeID>
        <JudicialTypeID>1</JudicialTypeID>
        <IsChairman>false</IsChairman>
        <TreatmentStartDate>2023-08-03T10:38:32.33+03:00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אריאל לאונה</FullName>
        <FirstName>אריאל</FirstName>
        <LastName>לאונה</LastName>
        <PartyPropertyName/>
        <AuthenticationTypeAndNumber>מ.ר. 29757</AuthenticationTypeAndNumber>
        <RepresentatedOrRepresentativesNames> בנק הבינלאומי</RepresentatedOrRepresentativesNames>
        <RepresentatedOrRepresentativesCount>1</RepresentatedOrRepresentativesCount>
        <InvitedBy/>
        <CaseID>77681368</CaseID>
        <CaseJudicialPersonPresentationDS>
          <CaseJudicalPersonActive>
            <CaseID>77681368</CaseID>
            <MotionID>105847251</MotionID>
            <JudicialPersonID>059649806@GOV.IL</JudicialPersonID>
            <JudicialPersonTypeID>1</JudicialPersonTypeID>
            <JudicialTypeID>1</JudicialTypeID>
            <IsChairman>false</IsChairman>
            <TreatmentStartDate>2023-08-03T10:38:32.33+03:00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219821150</CasePartyID>
        <PartyTypeID>2</PartyTypeID>
        <ActivityStatusID>1</ActivityStatusID>
        <PartyAliasID>22</PartyAliasID>
        <PartyAliasName>בא כוח מבקשים</PartyAliasName>
        <LegalEntityID>405124</LegalEntityID>
        <CaseLegalEntityID>113398321</CaseLegalEntityID>
        <AuthenticationTypeID>4</AuthenticationTypeID>
        <AuthenticationTypeName>מ.ר.</AuthenticationTypeName>
        <LegalEntityNumber>29757</LegalEntityNumber>
        <IsMainPartyType>true</IsMainPartyType>
        <CaseDisplayIdentifier>1987-09-20</CaseDisplayIdentifier>
        <CaseTypeID>10295</CaseTypeID>
        <CaseTypeName>חדלות פירעון (חדל"פ)</CaseTypeName>
        <CaseName>לוי נ' ממונה על חדלות פירעון – מחוז תל אביב ואח'</CaseName>
        <FullAddress>נמל תל אביב 36 א' תל אביב -יפו </FullAddress>
        <EmailAddress>lma@lmalaw.co.il</EmailAddress>
        <MotionID>0</MotionID>
        <CasePleaID>0</CasePleaID>
        <LinkedCaseID>0</LinkedCaseID>
        <CasePartyCategoryID>2</CasePartyCategoryID>
        <LegalEntityAddressID>80173324</LegalEntityAddressID>
        <LegalEntityEmailAddressID>67902501</LegalEntityEmailAddressID>
        <PleaTypeID>5</PleaTypeID>
        <LawyerOfficeName>לאונה אריאל עו"ד</LawyerOfficeName>
        <LawyerOfficeID>445768</LawyerOfficeID>
        <GroupPartyAlias/>
        <IsConverted>false</IsConverted>
        <LegalEntityNameID>26108</LegalEntityNameID>
        <RepresentatedNamesOfAssistant/>
        <LegalEntityTypeID>4</LegalEntityTypeID>
        <IsVerdictExists>false</IsVerdictExists>
        <IsAsirAzir>false</IsAsirAzir>
        <IsPublicationProhibited>false</IsPublicationProhibited>
        <PublicationProhibitedFullName>אריאל לאונה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ידידיה לוונטהל</FullName>
        <FirstName>ידידיה</FirstName>
        <LastName>לוונטהל</LastName>
        <PartyPropertyName/>
        <AuthenticationTypeAndNumber>מ.ר. 19612</AuthenticationTypeAndNumber>
        <RepresentatedOrRepresentativesNames>כלל פנסיה וגמל בע"מ</RepresentatedOrRepresentativesNames>
        <RepresentatedOrRepresentativesCount>1</RepresentatedOrRepresentativesCount>
        <InvitedBy/>
        <CaseID>77681368</CaseID>
        <CaseJudicialPersonPresentationDS>
          <CaseJudicalPersonActive>
            <CaseID>77681368</CaseID>
            <MotionID>105847251</MotionID>
            <JudicialPersonID>059649806@GOV.IL</JudicialPersonID>
            <JudicialPersonTypeID>1</JudicialPersonTypeID>
            <JudicialTypeID>1</JudicialTypeID>
            <IsChairman>false</IsChairman>
            <TreatmentStartDate>2023-08-03T10:38:32.33+03:00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261703946</CasePartyID>
        <PartyTypeID>2</PartyTypeID>
        <ActivityStatusID>1</ActivityStatusID>
        <PartyAliasID>22</PartyAliasID>
        <PartyAliasName>בא כוח מבקשים</PartyAliasName>
        <LegalEntityID>384318</LegalEntityID>
        <CaseLegalEntityID>126328579</CaseLegalEntityID>
        <AuthenticationTypeID>4</AuthenticationTypeID>
        <AuthenticationTypeName>מ.ר.</AuthenticationTypeName>
        <LegalEntityNumber>19612</LegalEntityNumber>
        <IsMainPartyType>true</IsMainPartyType>
        <CaseDisplayIdentifier>1987-09-20</CaseDisplayIdentifier>
        <CaseTypeID>10295</CaseTypeID>
        <CaseTypeName>חדלות פירעון (חדל"פ)</CaseTypeName>
        <CaseName>לוי נ' ממונה על חדלות פירעון – מחוז תל אביב ואח'</CaseName>
        <FullAddress>מצדה 7 בני ברק מגדל ב.ס.ר קומה 39</FullAddress>
        <EmailAddress>michal@loewenthal-law.co.il</EmailAddress>
        <MotionID>0</MotionID>
        <CasePleaID>0</CasePleaID>
        <LinkedCaseID>0</LinkedCaseID>
        <PartyID>2</PartyID>
        <CasePartyCategoryID>2</CasePartyCategoryID>
        <LegalEntityAddressID>79625649</LegalEntityAddressID>
        <LegalEntityEmailAddressID>67920361</LegalEntityEmailAddressID>
        <PleaTypeID>5</PleaTypeID>
        <LawyerOfficeName>משרד עו"ד: ידידיה לוונטהל</LawyerOfficeName>
        <LawyerOfficeID>424962</LawyerOfficeID>
        <GroupPartyAlias/>
        <IsConverted>false</IsConverted>
        <LegalEntityNameID>5302</LegalEntityNameID>
        <RepresentatedNamesOfAssistant/>
        <LegalEntityTypeID>4</LegalEntityTypeID>
        <IsVerdictExists>false</IsVerdictExists>
        <IsAsirAzir>false</IsAsirAzir>
        <IsPublicationProhibited>false</IsPublicationProhibited>
        <PublicationProhibitedFullName>ידידיה לוונטהל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אורי גיל</FullName>
        <FirstName>אורי</FirstName>
        <LastName>גיל</LastName>
        <PartyPropertyName/>
        <AuthenticationTypeAndNumber>מ.ר. 19402</AuthenticationTypeAndNumber>
        <RepresentatedOrRepresentativesNames>אורי גיל</RepresentatedOrRepresentativesNames>
        <RepresentatedOrRepresentativesCount>1</RepresentatedOrRepresentativesCount>
        <InvitedBy/>
        <CaseID>77681368</CaseID>
        <CaseJudicialPersonPresentationDS>
          <CaseJudicalPersonActive>
            <CaseID>77681368</CaseID>
            <MotionID>105847251</MotionID>
            <JudicialPersonID>059649806@GOV.IL</JudicialPersonID>
            <JudicialPersonTypeID>1</JudicialPersonTypeID>
            <JudicialTypeID>1</JudicialTypeID>
            <IsChairman>false</IsChairman>
            <TreatmentStartDate>2023-08-03T10:38:32.33+03:00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217869947</CasePartyID>
        <PartyTypeID>2</PartyTypeID>
        <ActivityStatusID>1</ActivityStatusID>
        <PartyAliasID>23</PartyAliasID>
        <PartyAliasName>בא כוח משיבים</PartyAliasName>
        <LegalEntityID>385050</LegalEntityID>
        <CaseLegalEntityID>112819277</CaseLegalEntityID>
        <AuthenticationTypeID>4</AuthenticationTypeID>
        <AuthenticationTypeName>מ.ר.</AuthenticationTypeName>
        <LegalEntityNumber>19402</LegalEntityNumber>
        <IsMainPartyType>true</IsMainPartyType>
        <CaseDisplayIdentifier>1987-09-20</CaseDisplayIdentifier>
        <CaseTypeID>10295</CaseTypeID>
        <CaseTypeName>חדלות פירעון (חדל"פ)</CaseTypeName>
        <CaseName>לוי נ' ממונה על חדלות פירעון – מחוז תל אביב ואח'</CaseName>
        <FullAddress>ת.ד 413 הרצלייה </FullAddress>
        <EmailAddress>uri@urigil-law.co.il</EmailAddress>
        <MotionID>0</MotionID>
        <CasePleaID>0</CasePleaID>
        <LinkedCaseID>0</LinkedCaseID>
        <PartyID>2</PartyID>
        <CasePartyCategoryID>2</CasePartyCategoryID>
        <LegalEntityAddressID>78191031</LegalEntityAddressID>
        <LegalEntityEmailAddressID>67834551</LegalEntityEmailAddressID>
        <PleaTypeID>5</PleaTypeID>
        <LawyerOfficeName>אורי גיל</LawyerOfficeName>
        <LawyerOfficeID>419438</LawyerOfficeID>
        <GroupPartyAlias/>
        <IsConverted>false</IsConverted>
        <LegalEntityNameID>6034</LegalEntityNameID>
        <RepresentatedNamesOfAssistant/>
        <LegalEntityTypeID>4</LegalEntityTypeID>
        <IsVerdictExists>false</IsVerdictExists>
        <IsAsirAzir>false</IsAsirAzir>
        <IsPublicationProhibited>false</IsPublicationProhibited>
        <PublicationProhibitedFullName>אורי גיל</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שמואל אור</FullName>
        <FirstName>שמואל</FirstName>
        <LastName>אור</LastName>
        <PartyPropertyName/>
        <AuthenticationTypeAndNumber>מ.ר. 13607</AuthenticationTypeAndNumber>
        <RepresentatedOrRepresentativesNames> בנק דיסקונט לישראל בע"מ</RepresentatedOrRepresentativesNames>
        <RepresentatedOrRepresentativesCount>1</RepresentatedOrRepresentativesCount>
        <InvitedBy/>
        <CaseID>77681368</CaseID>
        <CaseJudicialPersonPresentationDS>
          <CaseJudicalPersonActive>
            <CaseID>77681368</CaseID>
            <MotionID>105847251</MotionID>
            <JudicialPersonID>059649806@GOV.IL</JudicialPersonID>
            <JudicialPersonTypeID>1</JudicialPersonTypeID>
            <JudicialTypeID>1</JudicialTypeID>
            <IsChairman>false</IsChairman>
            <TreatmentStartDate>2023-08-03T10:38:32.33+03:00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219313297</CasePartyID>
        <PartyTypeID>2</PartyTypeID>
        <ActivityStatusID>1</ActivityStatusID>
        <PartyAliasID>22</PartyAliasID>
        <PartyAliasName>בא כוח מבקשים</PartyAliasName>
        <LegalEntityID>395998</LegalEntityID>
        <CaseLegalEntityID>113245003</CaseLegalEntityID>
        <AuthenticationTypeID>4</AuthenticationTypeID>
        <AuthenticationTypeName>מ.ר.</AuthenticationTypeName>
        <LegalEntityNumber>13607</LegalEntityNumber>
        <IsMainPartyType>true</IsMainPartyType>
        <CaseDisplayIdentifier>1987-09-20</CaseDisplayIdentifier>
        <CaseTypeID>10295</CaseTypeID>
        <CaseTypeName>חדלות פירעון (חדל"פ)</CaseTypeName>
        <CaseName>לוי נ' ממונה על חדלות פירעון – מחוז תל אביב ואח'</CaseName>
        <FullAddress>קרליבך 1 תל אביב -יפו </FullAddress>
        <EmailAddress>office@boslaw.co.il</EmailAddress>
        <MotionID>0</MotionID>
        <CasePleaID>0</CasePleaID>
        <FatherName xml:space="preserve">        </FatherName>
        <LinkedCaseID>0</LinkedCaseID>
        <PartyID>2</PartyID>
        <CasePartyCategoryID>2</CasePartyCategoryID>
        <LegalEntityAddressID>7630709</LegalEntityAddressID>
        <LegalEntityEmailAddressID>67889621</LegalEntityEmailAddressID>
        <PleaTypeID>5</PleaTypeID>
        <LawyerOfficeName>משרד עו"ד: בויאר, רויזן, שפרנט</LawyerOfficeName>
        <LawyerOfficeID>423819</LawyerOfficeID>
        <GroupPartyAlias/>
        <IsConverted>false</IsConverted>
        <LegalEntityNameID>16982</LegalEntityNameID>
        <RepresentatedNamesOfAssistant/>
        <LegalEntityTypeID>4</LegalEntityTypeID>
        <IsVerdictExists>false</IsVerdictExists>
        <IsAsirAzir>false</IsAsirAzir>
        <IsPublicationProhibited>false</IsPublicationProhibited>
        <PublicationProhibitedFullName>שמואל אור</PublicationProhibitedFullName>
      </CaseParties>
      <CaseParties>
        <PartyTypeName>צד</PartyTypeName>
        <ProceedingType>בקשות</ProceedingType>
        <PleaName>בקשה של מבקש 1 בקשה לאישור סיוע והקדמת תשלומים</PleaName>
        <PartyBelonging>צד א'</PartyBelonging>
        <RoleName>מבקש 1</RoleName>
        <IsSubProceeding>TRUE</IsSubProceeding>
        <FullName>שלמה לוי</FullName>
        <FirstName>שלמה</FirstName>
        <LastName>לוי</LastName>
        <PartyPropertyName/>
        <AuthenticationTypeAndNumber>ת"ז 023548902</AuthenticationTypeAndNumber>
        <RepresentatedOrRepresentativesNames>יוסי ימיני</RepresentatedOrRepresentativesNames>
        <RepresentatedOrRepresentativesCount>1</RepresentatedOrRepresentativesCount>
        <InvitedBy/>
        <CaseID>77681368</CaseID>
        <CaseJudicialPersonPresentationDS>
          <CaseJudicalPersonActive>
            <CaseID>77681368</CaseID>
            <MotionID>105847251</MotionID>
            <JudicialPersonID>059649806@GOV.IL</JudicialPersonID>
            <JudicialPersonTypeID>1</JudicialPersonTypeID>
            <JudicialTypeID>1</JudicialTypeID>
            <IsChairman>false</IsChairman>
            <TreatmentStartDate>2023-08-03T10:38:32.33+03:00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259133251</CasePartyID>
        <PartyTypeID>1</PartyTypeID>
        <ActivityStatusID>1</ActivityStatusID>
        <PartyAliasID>3</PartyAliasID>
        <PartyAliasName>מבקש</PartyAliasName>
        <OrdinalNumber>1</OrdinalNumber>
        <LegalEntityID>16582645</LegalEntityID>
        <CaseLegalEntityID>112204736</CaseLegalEntityID>
        <AuthenticationTypeID>1</AuthenticationTypeID>
        <AuthenticationTypeName>ת"ז</AuthenticationTypeName>
        <LegalEntityNumber>023548902</LegalEntityNumber>
        <IsMainPartyType>false</IsMainPartyType>
        <CaseDisplayIdentifier>1987-09-20</CaseDisplayIdentifier>
        <CaseTypeID>10295</CaseTypeID>
        <CaseTypeName>חדלות פירעון (חדל"פ)</CaseTypeName>
        <CaseName>לוי נ' ממונה על חדלות פירעון – מחוז תל אביב ואח'</CaseName>
        <FullAddress>בן צבי יצחק 2/22 רמלה </FullAddress>
        <MotionID>105847251</MotionID>
        <CasePleaID>0</CasePleaID>
        <FatherName>יצחק</FatherName>
        <LinkedCaseID>0</LinkedCaseID>
        <PartyID>1</PartyID>
        <CasePartyCategoryID>4</CasePartyCategoryID>
        <LegalEntityAddressID>84279563</LegalEntityAddressID>
        <FictitiousPoliceNumber/>
        <PleaTypeID>60</PleaTypeID>
        <GroupPartyAlias>מבקשים</GroupPartyAlias>
        <IsConverted>false</IsConverted>
        <LegalEntityRegisteredNameID>8990712</LegalEntityRegisteredNameID>
        <LegalEntityNameID>90138596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שלמה לוי</PublicationProhibitedFullName>
      </CaseParties>
      <CaseParties>
        <PartyTypeName>צד</PartyTypeName>
        <ProceedingType>בקשות</ProceedingType>
        <PleaName>בקשה של מבקש 1 בקשה לאישור סיוע והקדמת תשלומים</PleaName>
        <PartyBelonging>צד ב'</PartyBelonging>
        <RoleName>משיב 1</RoleName>
        <IsSubProceeding>TRUE</IsSubProceeding>
        <FullName>ממונה על חדלות פירעון – מחוז תל אביב</FullName>
        <LastName>ממונה על חדלות פירעון – מחוז תל אביב</LastName>
        <PartyPropertyName/>
        <AuthenticationTypeAndNumber>משרדי ממשלה 570001772</AuthenticationTypeAndNumber>
        <RepresentatedOrRepresentativesNames/>
        <RepresentatedOrRepresentativesCount>0</RepresentatedOrRepresentativesCount>
        <InvitedBy/>
        <CaseID>77681368</CaseID>
        <CaseJudicialPersonPresentationDS>
          <CaseJudicalPersonActive>
            <CaseID>77681368</CaseID>
            <MotionID>105847251</MotionID>
            <JudicialPersonID>059649806@GOV.IL</JudicialPersonID>
            <JudicialPersonTypeID>1</JudicialPersonTypeID>
            <JudicialTypeID>1</JudicialTypeID>
            <IsChairman>false</IsChairman>
            <TreatmentStartDate>2023-08-03T10:38:32.33+03:00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259133252</CasePartyID>
        <PartyTypeID>1</PartyTypeID>
        <ActivityStatusID>1</ActivityStatusID>
        <PartyAliasID>4</PartyAliasID>
        <PartyAliasName>משיב</PartyAliasName>
        <OrdinalNumber>1</OrdinalNumber>
        <LegalEntityID>77716800</LegalEntityID>
        <CaseLegalEntityID>112204738</CaseLegalEntityID>
        <AuthenticationTypeID>13</AuthenticationTypeID>
        <AuthenticationTypeName>משרדי ממשלה</AuthenticationTypeName>
        <LegalEntityNumber>570001772</LegalEntityNumber>
        <IsMainPartyType>false</IsMainPartyType>
        <CaseDisplayIdentifier>1987-09-20</CaseDisplayIdentifier>
        <CaseTypeID>10295</CaseTypeID>
        <CaseTypeName>חדלות פירעון (חדל"פ)</CaseTypeName>
        <CaseName>לוי נ' ממונה על חדלות פירעון – מחוז תל אביב ואח'</CaseName>
        <FullAddress>השלושה 2 כניסה ב תל אביב -יפו ת.ד 9040</FullAddress>
        <EmailAddress>tzavim-tv@justice.gov.il</EmailAddress>
        <MotionID>105847251</MotionID>
        <CasePleaID>0</CasePleaID>
        <LinkedCaseID>0</LinkedCaseID>
        <PartyID>2</PartyID>
        <CasePartyCategoryID>4</CasePartyCategoryID>
        <LegalEntityAddressID>82016569</LegalEntityAddressID>
        <LegalEntityEmailAddressID>68003156</LegalEntityEmailAddressID>
        <PleaTypeID>60</PleaTypeID>
        <GroupPartyAlias>משיבים</GroupPartyAlias>
        <IsConverted>false</IsConverted>
        <LegalEntityRegisteredNameID>8763188</LegalEntityRegisteredNameID>
        <RepresentatedNamesOfAssistant/>
        <LegalEntityTypeID>3</LegalEntityTypeID>
        <IsVerdictExists>false</IsVerdictExists>
        <IsAsirAzir>false</IsAsirAzir>
        <IsPublicationProhibited>false</IsPublicationProhibited>
        <PublicationProhibitedFullName>ממונה על חדלות פירעון – מחוז תל אביב</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יוסי ימיני</FullName>
        <FirstName>יוסי</FirstName>
        <LastName>ימיני</LastName>
        <PartyPropertyName/>
        <AuthenticationTypeAndNumber>מ.ר. 52144</AuthenticationTypeAndNumber>
        <RepresentatedOrRepresentativesNames>שלמה לוי</RepresentatedOrRepresentativesNames>
        <RepresentatedOrRepresentativesCount>1</RepresentatedOrRepresentativesCount>
        <InvitedBy/>
        <CaseID>77681368</CaseID>
        <CaseJudicialPersonPresentationDS>
          <CaseJudicalPersonActive>
            <CaseID>77681368</CaseID>
            <MotionID>105847251</MotionID>
            <JudicialPersonID>059649806@GOV.IL</JudicialPersonID>
            <JudicialPersonTypeID>1</JudicialPersonTypeID>
            <JudicialTypeID>1</JudicialTypeID>
            <IsChairman>false</IsChairman>
            <TreatmentStartDate>2023-08-03T10:38:32.33+03:00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215863404</CasePartyID>
        <PartyTypeID>2</PartyTypeID>
        <ActivityStatusID>1</ActivityStatusID>
        <PartyAliasID>22</PartyAliasID>
        <PartyAliasName>בא כוח מבקשים</PartyAliasName>
        <OrdinalNumber>1</OrdinalNumber>
        <LegalEntityID>33129639</LegalEntityID>
        <CaseLegalEntityID>112204737</CaseLegalEntityID>
        <AuthenticationTypeID>4</AuthenticationTypeID>
        <AuthenticationTypeName>מ.ר.</AuthenticationTypeName>
        <LegalEntityNumber>52144</LegalEntityNumber>
        <IsMainPartyType>true</IsMainPartyType>
        <CaseDisplayIdentifier>1987-09-20</CaseDisplayIdentifier>
        <CaseTypeID>10295</CaseTypeID>
        <CaseTypeName>חדלות פירעון (חדל"פ)</CaseTypeName>
        <CaseName>לוי נ' ממונה על חדלות פירעון – מחוז תל אביב ואח'</CaseName>
        <FullAddress>דרך הנפת הדגל 7 נס ציונה </FullAddress>
        <MotionID>0</MotionID>
        <CasePleaID>0</CasePleaID>
        <LinkedCaseID>0</LinkedCaseID>
        <PartyID>1</PartyID>
        <CasePartyCategoryID>2</CasePartyCategoryID>
        <LegalEntityAddressID>86988954</LegalEntityAddressID>
        <PleaTypeID>5</PleaTypeID>
        <LawyerOfficeName>אסייג-ירמיהו, ימיני ושות' </LawyerOfficeName>
        <LawyerOfficeID>76862360</LawyerOfficeID>
        <GroupPartyAlias/>
        <IsConverted>false</IsConverted>
        <LegalEntityNameID>34920010</LegalEntityNameID>
        <RepresentatedNamesOfAssistant/>
        <LegalEntityTypeID>4</LegalEntityTypeID>
        <IsVerdictExists>false</IsVerdictExists>
        <IsAsirAzir>false</IsAsirAzir>
        <IsPublicationProhibited>false</IsPublicationProhibited>
        <PublicationProhibitedFullName>יוסי ימיני</PublicationProhibitedFullName>
      </CaseParties>
      <CaseParties>
        <PartyTypeName>צד</PartyTypeName>
        <ProceedingType>בקשות</ProceedingType>
        <PleaName>בקשה של מבקש 1 בקשה לאישור סיוע והקדמת תשלומים</PleaName>
        <PartyBelonging>צד ב'</PartyBelonging>
        <RoleName>משיב 2</RoleName>
        <IsSubProceeding>TRUE</IsSubProceeding>
        <FullName>אורי גיל (נאמן)</FullName>
        <FirstName>אורי</FirstName>
        <LastName>גיל</LastName>
        <PartyPropertyID>15</PartyPropertyID>
        <PartyPropertyName/>
        <AuthenticationTypeAndNumber>ת"ז </AuthenticationTypeAndNumber>
        <RepresentatedOrRepresentativesNames>אורי גיל</RepresentatedOrRepresentativesNames>
        <RepresentatedOrRepresentativesCount>1</RepresentatedOrRepresentativesCount>
        <InvitedBy/>
        <CaseID>77681368</CaseID>
        <CaseJudicialPersonPresentationDS>
          <CaseJudicalPersonActive>
            <CaseID>77681368</CaseID>
            <MotionID>105847251</MotionID>
            <JudicialPersonID>059649806@GOV.IL</JudicialPersonID>
            <JudicialPersonTypeID>1</JudicialPersonTypeID>
            <JudicialTypeID>1</JudicialTypeID>
            <IsChairman>false</IsChairman>
            <TreatmentStartDate>2023-08-03T10:38:32.33+03:00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259133253</CasePartyID>
        <PartyTypeID>1</PartyTypeID>
        <ActivityStatusID>1</ActivityStatusID>
        <PartyAliasID>4</PartyAliasID>
        <PartyAliasName>משיב</PartyAliasName>
        <OrdinalNumber>2</OrdinalNumber>
        <LegalEntityID>79310090</LegalEntityID>
        <CaseLegalEntityID>112819257</CaseLegalEntityID>
        <AuthenticationTypeID>1</AuthenticationTypeID>
        <AuthenticationTypeName>ת"ז</AuthenticationTypeName>
        <IsMainPartyType>false</IsMainPartyType>
        <CaseDisplayIdentifier>1987-09-20</CaseDisplayIdentifier>
        <CaseTypeID>10295</CaseTypeID>
        <CaseTypeName>חדלות פירעון (חדל"פ)</CaseTypeName>
        <CaseName>לוי נ' ממונה על חדלות פירעון – מחוז תל אביב ואח'</CaseName>
        <FullAddress/>
        <MotionID>105847251</MotionID>
        <CasePleaID>0</CasePleaID>
        <LinkedCaseID>0</LinkedCaseID>
        <PartyID>2</PartyID>
        <CasePartyCategoryID>4</CasePartyCategoryID>
        <PleaTypeID>60</PleaTypeID>
        <GroupPartyAlias>משיבים</GroupPartyAlias>
        <IsConverted>false</IsConverted>
        <LegalEntityNameID>90385358</LegalEntityNameID>
        <RepresentatedNamesOfAssistant/>
        <LegalEntityTypeID>1</LegalEntityTypeID>
        <IsVerdictExists>false</IsVerdictExists>
        <IsAsirAzir>false</IsAsirAzir>
        <IsPublicationProhibited>false</IsPublicationProhibited>
        <PublicationProhibitedFullName>אורי גיל (נאמן)</PublicationProhibitedFullName>
      </CaseParties>
      <CaseParties>
        <PartyTypeName>צד</PartyTypeName>
        <ProceedingType>בקשות</ProceedingType>
        <PleaName>בקשה של מבקש 1 בקשה לאישור סיוע והקדמת תשלומים</PleaName>
        <PartyBelonging>צד ב'</PartyBelonging>
        <RoleName>משיב 3</RoleName>
        <IsSubProceeding>TRUE</IsSubProceeding>
        <FullName>בנק דיסקונט לישראל בע"מ (נושה)</FullName>
        <FirstName/>
        <LastName>בנק דיסקונט לישראל בע"מ</LastName>
        <PartyPropertyID>25</PartyPropertyID>
        <PartyPropertyName/>
        <AuthenticationTypeAndNumber>חברות </AuthenticationTypeAndNumber>
        <RepresentatedOrRepresentativesNames>שמואל אור</RepresentatedOrRepresentativesNames>
        <RepresentatedOrRepresentativesCount>1</RepresentatedOrRepresentativesCount>
        <InvitedBy/>
        <CaseID>77681368</CaseID>
        <CaseJudicialPersonPresentationDS>
          <CaseJudicalPersonActive>
            <CaseID>77681368</CaseID>
            <MotionID>105847251</MotionID>
            <JudicialPersonID>059649806@GOV.IL</JudicialPersonID>
            <JudicialPersonTypeID>1</JudicialPersonTypeID>
            <JudicialTypeID>1</JudicialTypeID>
            <IsChairman>false</IsChairman>
            <TreatmentStartDate>2023-08-03T10:38:32.33+03:00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259133254</CasePartyID>
        <PartyTypeID>1</PartyTypeID>
        <ActivityStatusID>1</ActivityStatusID>
        <PartyAliasID>4</PartyAliasID>
        <PartyAliasName>משיב</PartyAliasName>
        <OrdinalNumber>3</OrdinalNumber>
        <LegalEntityID>79388842</LegalEntityID>
        <CaseLegalEntityID>113244988</CaseLegalEntityID>
        <AuthenticationTypeID>3</AuthenticationTypeID>
        <AuthenticationTypeName>חברות</AuthenticationTypeName>
        <IsMainPartyType>false</IsMainPartyType>
        <CaseDisplayIdentifier>1987-09-20</CaseDisplayIdentifier>
        <CaseTypeID>10295</CaseTypeID>
        <CaseTypeName>חדלות פירעון (חדל"פ)</CaseTypeName>
        <CaseName>לוי נ' ממונה על חדלות פירעון – מחוז תל אביב ואח'</CaseName>
        <FullAddress/>
        <MotionID>105847251</MotionID>
        <CasePleaID>0</CasePleaID>
        <BirthDate>1955-01-01T00:00:00+02:00</BirthDate>
        <FatherName>ויקטור חיים</FatherName>
        <LinkedCaseID>0</LinkedCaseID>
        <PartyID>2</PartyID>
        <CasePartyCategoryID>4</CasePartyCategoryID>
        <PleaTypeID>60</PleaTypeID>
        <GroupPartyAlias>משיבים</GroupPartyAlias>
        <IsConverted>false</IsConverted>
        <LegalEntityNameID>90558989</LegalEntityNameID>
        <RepresentatedNamesOfAssistant/>
        <LegalEntityTypeID>3</LegalEntityTypeID>
        <IsVerdictExists>false</IsVerdictExists>
        <IsAsirAzir>false</IsAsirAzir>
        <IsPublicationProhibited>false</IsPublicationProhibited>
        <PublicationProhibitedFullName>בנק דיסקונט לישראל בע"מ (נושה)</PublicationProhibitedFullName>
      </CaseParties>
      <CaseParties>
        <PartyTypeName>צד</PartyTypeName>
        <ProceedingType>בקשות</ProceedingType>
        <PleaName>בקשה של מבקש 1 בקשה לאישור סיוע והקדמת תשלומים</PleaName>
        <PartyBelonging>צד ב'</PartyBelonging>
        <RoleName>משיב 4</RoleName>
        <IsSubProceeding>TRUE</IsSubProceeding>
        <FullName>בנק הבינלאומי</FullName>
        <FirstName/>
        <LastName>בנק הבינלאומי</LastName>
        <PartyPropertyName/>
        <AuthenticationTypeAndNumber>חברות </AuthenticationTypeAndNumber>
        <RepresentatedOrRepresentativesNames>אריאל לאונה</RepresentatedOrRepresentativesNames>
        <RepresentatedOrRepresentativesCount>1</RepresentatedOrRepresentativesCount>
        <InvitedBy/>
        <CaseID>77681368</CaseID>
        <CaseJudicialPersonPresentationDS>
          <CaseJudicalPersonActive>
            <CaseID>77681368</CaseID>
            <MotionID>105847251</MotionID>
            <JudicialPersonID>059649806@GOV.IL</JudicialPersonID>
            <JudicialPersonTypeID>1</JudicialPersonTypeID>
            <JudicialTypeID>1</JudicialTypeID>
            <IsChairman>false</IsChairman>
            <TreatmentStartDate>2023-08-03T10:38:32.33+03:00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259133255</CasePartyID>
        <PartyTypeID>1</PartyTypeID>
        <ActivityStatusID>1</ActivityStatusID>
        <PartyAliasID>4</PartyAliasID>
        <PartyAliasName>משיב</PartyAliasName>
        <OrdinalNumber>4</OrdinalNumber>
        <LegalEntityID>79415379</LegalEntityID>
        <CaseLegalEntityID>113398252</CaseLegalEntityID>
        <AuthenticationTypeID>3</AuthenticationTypeID>
        <AuthenticationTypeName>חברות</AuthenticationTypeName>
        <IsMainPartyType>false</IsMainPartyType>
        <CaseDisplayIdentifier>1987-09-20</CaseDisplayIdentifier>
        <CaseTypeID>10295</CaseTypeID>
        <CaseTypeName>חדלות פירעון (חדל"פ)</CaseTypeName>
        <CaseName>לוי נ' ממונה על חדלות פירעון – מחוז תל אביב ואח'</CaseName>
        <FullAddress/>
        <MotionID>105847251</MotionID>
        <CasePleaID>0</CasePleaID>
        <BirthDate>1955-01-01T00:00:00+02:00</BirthDate>
        <FatherName>ויקטור חיים</FatherName>
        <LinkedCaseID>0</LinkedCaseID>
        <PartyID>2</PartyID>
        <CasePartyCategoryID>4</CasePartyCategoryID>
        <PleaTypeID>60</PleaTypeID>
        <GroupPartyAlias>משיבים</GroupPartyAlias>
        <IsConverted>false</IsConverted>
        <LegalEntityNameID>90618513</LegalEntityNameID>
        <RepresentatedNamesOfAssistant/>
        <LegalEntityTypeID>3</LegalEntityTypeID>
        <IsVerdictExists>false</IsVerdictExists>
        <IsAsirAzir>false</IsAsirAzir>
        <IsPublicationProhibited>false</IsPublicationProhibited>
        <PublicationProhibitedFullName>בנק הבינלאומי</PublicationProhibitedFullName>
      </CaseParties>
    </CasePartiesSelectionDS>
    <DecisionName>החלטה</DecisionName>
    <CourtDisplayName>בית משפט השלום בראשון לציון</CourtDisplayName>
    <IsCaseJudgePanel>false</IsCaseJudgePanel>
    <DecisionSignatureDate>2023-11-13T23:10:27.0495452+02:00</DecisionSignatureDate>
    <OpenCaseDate>2020-09-01T14:21:00+03:00</OpenCaseDate>
    <CaseFeeSum>0.000</CaseFeeSum>
    <ExternalCaseNumber>320860_3</ExternalCaseNumber>
    <DecisionTypeID>1</DecisionTypeID>
    <DecisionSignatureUserName>אילן בן-דור</DecisionSignatureUserName>
    <MotionID>105847251</MotionID>
    <DecisionSignatureDateHebrew>2023-11-13T23:10:27.0495452+02:00</DecisionSignatureDateHebrew>
    <MotionNumber>10</MotionNumber>
    <DecisionWriterID>059649806@GOV.IL</DecisionWriterID>
    <CourtAddress>רח' ישראל גלילי 5, ראשון לציון 7542604</CourtAddress>
    <IsAutoTextInCaseExist>false</IsAutoTextInCaseExist>
    <DecisionSignatureRoleName>שופט</DecisionSignatureRoleName>
    <DecisionSignatureUserTitleName>שופט</DecisionSignatureUserTitleName>
    <CaseName>לוי נ' ממונה על חדלות פירעון – מחוז תל אביב ואח'</CaseName>
    <DecisionNumberInCase>15</DecisionNumberInCase>
  </dt_Decision>
  <dt_DecisionCase>
    <DecisionID>0</DecisionID>
    <CaseID>77681368</CaseID>
    <CaseJudicialPersonPresentationDS>
      <CaseJudicalPersonActive>
        <CaseID>77681368</CaseID>
        <MotionID>105847251</MotionID>
        <JudicialPersonID>059649806@GOV.IL</JudicialPersonID>
        <JudicialPersonTypeID>1</JudicialPersonTypeID>
        <JudicialTypeID>1</JudicialTypeID>
        <IsChairman>false</IsChairman>
        <TreatmentStartDate>2023-08-03T10:38:32.33+03:00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אריאל לאונה</FullName>
        <FirstName>אריאל</FirstName>
        <LastName>לאונה</LastName>
        <PartyPropertyName/>
        <AuthenticationTypeAndNumber>מ.ר. 29757</AuthenticationTypeAndNumber>
        <RepresentatedOrRepresentativesNames> בנק הבינלאומי</RepresentatedOrRepresentativesNames>
        <RepresentatedOrRepresentativesCount>1</RepresentatedOrRepresentativesCount>
        <InvitedBy/>
        <CaseID>77681368</CaseID>
        <CaseJudicialPersonPresentationDS>
          <CaseJudicalPersonActive>
            <CaseID>77681368</CaseID>
            <MotionID>105847251</MotionID>
            <JudicialPersonID>059649806@GOV.IL</JudicialPersonID>
            <JudicialPersonTypeID>1</JudicialPersonTypeID>
            <JudicialTypeID>1</JudicialTypeID>
            <IsChairman>false</IsChairman>
            <TreatmentStartDate>2023-08-03T10:38:32.33+03:00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219821150</CasePartyID>
        <PartyTypeID>2</PartyTypeID>
        <ActivityStatusID>1</ActivityStatusID>
        <PartyAliasID>22</PartyAliasID>
        <PartyAliasName>בא כוח מבקשים</PartyAliasName>
        <LegalEntityID>405124</LegalEntityID>
        <CaseLegalEntityID>113398321</CaseLegalEntityID>
        <AuthenticationTypeID>4</AuthenticationTypeID>
        <AuthenticationTypeName>מ.ר.</AuthenticationTypeName>
        <LegalEntityNumber>29757</LegalEntityNumber>
        <IsMainPartyType>true</IsMainPartyType>
        <CaseDisplayIdentifier>1987-09-20</CaseDisplayIdentifier>
        <CaseTypeID>10295</CaseTypeID>
        <CaseTypeName>חדלות פירעון (חדל"פ)</CaseTypeName>
        <CaseName>לוי נ' ממונה על חדלות פירעון – מחוז תל אביב ואח'</CaseName>
        <FullAddress>נמל תל אביב 36 א' תל אביב -יפו </FullAddress>
        <EmailAddress>lma@lmalaw.co.il</EmailAddress>
        <MotionID>0</MotionID>
        <CasePleaID>0</CasePleaID>
        <LinkedCaseID>0</LinkedCaseID>
        <CasePartyCategoryID>2</CasePartyCategoryID>
        <LegalEntityAddressID>80173324</LegalEntityAddressID>
        <LegalEntityEmailAddressID>67902501</LegalEntityEmailAddressID>
        <PleaTypeID>5</PleaTypeID>
        <LawyerOfficeName>לאונה אריאל עו"ד</LawyerOfficeName>
        <LawyerOfficeID>445768</LawyerOfficeID>
        <GroupPartyAlias/>
        <IsConverted>false</IsConverted>
        <LegalEntityNameID>26108</LegalEntityNameID>
        <RepresentatedNamesOfAssistant/>
        <LegalEntityTypeID>4</LegalEntityTypeID>
        <IsVerdictExists>false</IsVerdictExists>
        <IsAsirAzir>false</IsAsirAzir>
        <IsPublicationProhibited>false</IsPublicationProhibited>
        <PublicationProhibitedFullName>אריאל לאונה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ידידיה לוונטהל</FullName>
        <FirstName>ידידיה</FirstName>
        <LastName>לוונטהל</LastName>
        <PartyPropertyName/>
        <AuthenticationTypeAndNumber>מ.ר. 19612</AuthenticationTypeAndNumber>
        <RepresentatedOrRepresentativesNames>כלל פנסיה וגמל בע"מ</RepresentatedOrRepresentativesNames>
        <RepresentatedOrRepresentativesCount>1</RepresentatedOrRepresentativesCount>
        <InvitedBy/>
        <CaseID>77681368</CaseID>
        <CaseJudicialPersonPresentationDS>
          <CaseJudicalPersonActive>
            <CaseID>77681368</CaseID>
            <MotionID>105847251</MotionID>
            <JudicialPersonID>059649806@GOV.IL</JudicialPersonID>
            <JudicialPersonTypeID>1</JudicialPersonTypeID>
            <JudicialTypeID>1</JudicialTypeID>
            <IsChairman>false</IsChairman>
            <TreatmentStartDate>2023-08-03T10:38:32.33+03:00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261703946</CasePartyID>
        <PartyTypeID>2</PartyTypeID>
        <ActivityStatusID>1</ActivityStatusID>
        <PartyAliasID>22</PartyAliasID>
        <PartyAliasName>בא כוח מבקשים</PartyAliasName>
        <LegalEntityID>384318</LegalEntityID>
        <CaseLegalEntityID>126328579</CaseLegalEntityID>
        <AuthenticationTypeID>4</AuthenticationTypeID>
        <AuthenticationTypeName>מ.ר.</AuthenticationTypeName>
        <LegalEntityNumber>19612</LegalEntityNumber>
        <IsMainPartyType>true</IsMainPartyType>
        <CaseDisplayIdentifier>1987-09-20</CaseDisplayIdentifier>
        <CaseTypeID>10295</CaseTypeID>
        <CaseTypeName>חדלות פירעון (חדל"פ)</CaseTypeName>
        <CaseName>לוי נ' ממונה על חדלות פירעון – מחוז תל אביב ואח'</CaseName>
        <FullAddress>מצדה 7 בני ברק מגדל ב.ס.ר קומה 39</FullAddress>
        <EmailAddress>michal@loewenthal-law.co.il</EmailAddress>
        <MotionID>0</MotionID>
        <CasePleaID>0</CasePleaID>
        <LinkedCaseID>0</LinkedCaseID>
        <PartyID>2</PartyID>
        <CasePartyCategoryID>2</CasePartyCategoryID>
        <LegalEntityAddressID>79625649</LegalEntityAddressID>
        <LegalEntityEmailAddressID>67920361</LegalEntityEmailAddressID>
        <PleaTypeID>5</PleaTypeID>
        <LawyerOfficeName>משרד עו"ד: ידידיה לוונטהל</LawyerOfficeName>
        <LawyerOfficeID>424962</LawyerOfficeID>
        <GroupPartyAlias/>
        <IsConverted>false</IsConverted>
        <LegalEntityNameID>5302</LegalEntityNameID>
        <RepresentatedNamesOfAssistant/>
        <LegalEntityTypeID>4</LegalEntityTypeID>
        <IsVerdictExists>false</IsVerdictExists>
        <IsAsirAzir>false</IsAsirAzir>
        <IsPublicationProhibited>false</IsPublicationProhibited>
        <PublicationProhibitedFullName>ידידיה לוונטהל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אורי גיל</FullName>
        <FirstName>אורי</FirstName>
        <LastName>גיל</LastName>
        <PartyPropertyName/>
        <AuthenticationTypeAndNumber>מ.ר. 19402</AuthenticationTypeAndNumber>
        <RepresentatedOrRepresentativesNames>אורי גיל</RepresentatedOrRepresentativesNames>
        <RepresentatedOrRepresentativesCount>1</RepresentatedOrRepresentativesCount>
        <InvitedBy/>
        <CaseID>77681368</CaseID>
        <CaseJudicialPersonPresentationDS>
          <CaseJudicalPersonActive>
            <CaseID>77681368</CaseID>
            <MotionID>105847251</MotionID>
            <JudicialPersonID>059649806@GOV.IL</JudicialPersonID>
            <JudicialPersonTypeID>1</JudicialPersonTypeID>
            <JudicialTypeID>1</JudicialTypeID>
            <IsChairman>false</IsChairman>
            <TreatmentStartDate>2023-08-03T10:38:32.33+03:00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217869947</CasePartyID>
        <PartyTypeID>2</PartyTypeID>
        <ActivityStatusID>1</ActivityStatusID>
        <PartyAliasID>23</PartyAliasID>
        <PartyAliasName>בא כוח משיבים</PartyAliasName>
        <LegalEntityID>385050</LegalEntityID>
        <CaseLegalEntityID>112819277</CaseLegalEntityID>
        <AuthenticationTypeID>4</AuthenticationTypeID>
        <AuthenticationTypeName>מ.ר.</AuthenticationTypeName>
        <LegalEntityNumber>19402</LegalEntityNumber>
        <IsMainPartyType>true</IsMainPartyType>
        <CaseDisplayIdentifier>1987-09-20</CaseDisplayIdentifier>
        <CaseTypeID>10295</CaseTypeID>
        <CaseTypeName>חדלות פירעון (חדל"פ)</CaseTypeName>
        <CaseName>לוי נ' ממונה על חדלות פירעון – מחוז תל אביב ואח'</CaseName>
        <FullAddress>ת.ד 413 הרצלייה </FullAddress>
        <EmailAddress>uri@urigil-law.co.il</EmailAddress>
        <MotionID>0</MotionID>
        <CasePleaID>0</CasePleaID>
        <LinkedCaseID>0</LinkedCaseID>
        <PartyID>2</PartyID>
        <CasePartyCategoryID>2</CasePartyCategoryID>
        <LegalEntityAddressID>78191031</LegalEntityAddressID>
        <LegalEntityEmailAddressID>67834551</LegalEntityEmailAddressID>
        <PleaTypeID>5</PleaTypeID>
        <LawyerOfficeName>אורי גיל</LawyerOfficeName>
        <LawyerOfficeID>419438</LawyerOfficeID>
        <GroupPartyAlias/>
        <IsConverted>false</IsConverted>
        <LegalEntityNameID>6034</LegalEntityNameID>
        <RepresentatedNamesOfAssistant/>
        <LegalEntityTypeID>4</LegalEntityTypeID>
        <IsVerdictExists>false</IsVerdictExists>
        <IsAsirAzir>false</IsAsirAzir>
        <IsPublicationProhibited>false</IsPublicationProhibited>
        <PublicationProhibitedFullName>אורי גיל</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שמואל אור</FullName>
        <FirstName>שמואל</FirstName>
        <LastName>אור</LastName>
        <PartyPropertyName/>
        <AuthenticationTypeAndNumber>מ.ר. 13607</AuthenticationTypeAndNumber>
        <RepresentatedOrRepresentativesNames> בנק דיסקונט לישראל בע"מ</RepresentatedOrRepresentativesNames>
        <RepresentatedOrRepresentativesCount>1</RepresentatedOrRepresentativesCount>
        <InvitedBy/>
        <CaseID>77681368</CaseID>
        <CaseJudicialPersonPresentationDS>
          <CaseJudicalPersonActive>
            <CaseID>77681368</CaseID>
            <MotionID>105847251</MotionID>
            <JudicialPersonID>059649806@GOV.IL</JudicialPersonID>
            <JudicialPersonTypeID>1</JudicialPersonTypeID>
            <JudicialTypeID>1</JudicialTypeID>
            <IsChairman>false</IsChairman>
            <TreatmentStartDate>2023-08-03T10:38:32.33+03:00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219313297</CasePartyID>
        <PartyTypeID>2</PartyTypeID>
        <ActivityStatusID>1</ActivityStatusID>
        <PartyAliasID>22</PartyAliasID>
        <PartyAliasName>בא כוח מבקשים</PartyAliasName>
        <LegalEntityID>395998</LegalEntityID>
        <CaseLegalEntityID>113245003</CaseLegalEntityID>
        <AuthenticationTypeID>4</AuthenticationTypeID>
        <AuthenticationTypeName>מ.ר.</AuthenticationTypeName>
        <LegalEntityNumber>13607</LegalEntityNumber>
        <IsMainPartyType>true</IsMainPartyType>
        <CaseDisplayIdentifier>1987-09-20</CaseDisplayIdentifier>
        <CaseTypeID>10295</CaseTypeID>
        <CaseTypeName>חדלות פירעון (חדל"פ)</CaseTypeName>
        <CaseName>לוי נ' ממונה על חדלות פירעון – מחוז תל אביב ואח'</CaseName>
        <FullAddress>קרליבך 1 תל אביב -יפו </FullAddress>
        <EmailAddress>office@boslaw.co.il</EmailAddress>
        <MotionID>0</MotionID>
        <CasePleaID>0</CasePleaID>
        <FatherName xml:space="preserve">        </FatherName>
        <LinkedCaseID>0</LinkedCaseID>
        <PartyID>2</PartyID>
        <CasePartyCategoryID>2</CasePartyCategoryID>
        <LegalEntityAddressID>7630709</LegalEntityAddressID>
        <LegalEntityEmailAddressID>67889621</LegalEntityEmailAddressID>
        <PleaTypeID>5</PleaTypeID>
        <LawyerOfficeName>משרד עו"ד: בויאר, רויזן, שפרנט</LawyerOfficeName>
        <LawyerOfficeID>423819</LawyerOfficeID>
        <GroupPartyAlias/>
        <IsConverted>false</IsConverted>
        <LegalEntityNameID>16982</LegalEntityNameID>
        <RepresentatedNamesOfAssistant/>
        <LegalEntityTypeID>4</LegalEntityTypeID>
        <IsVerdictExists>false</IsVerdictExists>
        <IsAsirAzir>false</IsAsirAzir>
        <IsPublicationProhibited>false</IsPublicationProhibited>
        <PublicationProhibitedFullName>שמואל אור</PublicationProhibitedFullName>
      </CaseParties>
      <CaseParties>
        <PartyTypeName>צד</PartyTypeName>
        <ProceedingType>בקשות</ProceedingType>
        <PleaName>בקשה של מבקש 1 בקשה לאישור סיוע והקדמת תשלומים</PleaName>
        <PartyBelonging>צד א'</PartyBelonging>
        <RoleName>מבקש 1</RoleName>
        <IsSubProceeding>TRUE</IsSubProceeding>
        <FullName>שלמה לוי</FullName>
        <FirstName>שלמה</FirstName>
        <LastName>לוי</LastName>
        <PartyPropertyName/>
        <AuthenticationTypeAndNumber>ת"ז 023548902</AuthenticationTypeAndNumber>
        <RepresentatedOrRepresentativesNames>יוסי ימיני</RepresentatedOrRepresentativesNames>
        <RepresentatedOrRepresentativesCount>1</RepresentatedOrRepresentativesCount>
        <InvitedBy/>
        <CaseID>77681368</CaseID>
        <CaseJudicialPersonPresentationDS>
          <CaseJudicalPersonActive>
            <CaseID>77681368</CaseID>
            <MotionID>105847251</MotionID>
            <JudicialPersonID>059649806@GOV.IL</JudicialPersonID>
            <JudicialPersonTypeID>1</JudicialPersonTypeID>
            <JudicialTypeID>1</JudicialTypeID>
            <IsChairman>false</IsChairman>
            <TreatmentStartDate>2023-08-03T10:38:32.33+03:00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259133251</CasePartyID>
        <PartyTypeID>1</PartyTypeID>
        <ActivityStatusID>1</ActivityStatusID>
        <PartyAliasID>3</PartyAliasID>
        <PartyAliasName>מבקש</PartyAliasName>
        <OrdinalNumber>1</OrdinalNumber>
        <LegalEntityID>16582645</LegalEntityID>
        <CaseLegalEntityID>112204736</CaseLegalEntityID>
        <AuthenticationTypeID>1</AuthenticationTypeID>
        <AuthenticationTypeName>ת"ז</AuthenticationTypeName>
        <LegalEntityNumber>023548902</LegalEntityNumber>
        <IsMainPartyType>false</IsMainPartyType>
        <CaseDisplayIdentifier>1987-09-20</CaseDisplayIdentifier>
        <CaseTypeID>10295</CaseTypeID>
        <CaseTypeName>חדלות פירעון (חדל"פ)</CaseTypeName>
        <CaseName>לוי נ' ממונה על חדלות פירעון – מחוז תל אביב ואח'</CaseName>
        <FullAddress>בן צבי יצחק 2/22 רמלה </FullAddress>
        <MotionID>105847251</MotionID>
        <CasePleaID>0</CasePleaID>
        <FatherName>יצחק</FatherName>
        <LinkedCaseID>0</LinkedCaseID>
        <PartyID>1</PartyID>
        <CasePartyCategoryID>4</CasePartyCategoryID>
        <LegalEntityAddressID>84279563</LegalEntityAddressID>
        <FictitiousPoliceNumber/>
        <PleaTypeID>60</PleaTypeID>
        <GroupPartyAlias>מבקשים</GroupPartyAlias>
        <IsConverted>false</IsConverted>
        <LegalEntityRegisteredNameID>8990712</LegalEntityRegisteredNameID>
        <LegalEntityNameID>90138596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שלמה לוי</PublicationProhibitedFullName>
      </CaseParties>
      <CaseParties>
        <PartyTypeName>צד</PartyTypeName>
        <ProceedingType>בקשות</ProceedingType>
        <PleaName>בקשה של מבקש 1 בקשה לאישור סיוע והקדמת תשלומים</PleaName>
        <PartyBelonging>צד ב'</PartyBelonging>
        <RoleName>משיב 1</RoleName>
        <IsSubProceeding>TRUE</IsSubProceeding>
        <FullName>ממונה על חדלות פירעון – מחוז תל אביב</FullName>
        <LastName>ממונה על חדלות פירעון – מחוז תל אביב</LastName>
        <PartyPropertyName/>
        <AuthenticationTypeAndNumber>משרדי ממשלה 570001772</AuthenticationTypeAndNumber>
        <RepresentatedOrRepresentativesNames/>
        <RepresentatedOrRepresentativesCount>0</RepresentatedOrRepresentativesCount>
        <InvitedBy/>
        <CaseID>77681368</CaseID>
        <CaseJudicialPersonPresentationDS>
          <CaseJudicalPersonActive>
            <CaseID>77681368</CaseID>
            <MotionID>105847251</MotionID>
            <JudicialPersonID>059649806@GOV.IL</JudicialPersonID>
            <JudicialPersonTypeID>1</JudicialPersonTypeID>
            <JudicialTypeID>1</JudicialTypeID>
            <IsChairman>false</IsChairman>
            <TreatmentStartDate>2023-08-03T10:38:32.33+03:00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259133252</CasePartyID>
        <PartyTypeID>1</PartyTypeID>
        <ActivityStatusID>1</ActivityStatusID>
        <PartyAliasID>4</PartyAliasID>
        <PartyAliasName>משיב</PartyAliasName>
        <OrdinalNumber>1</OrdinalNumber>
        <LegalEntityID>77716800</LegalEntityID>
        <CaseLegalEntityID>112204738</CaseLegalEntityID>
        <AuthenticationTypeID>13</AuthenticationTypeID>
        <AuthenticationTypeName>משרדי ממשלה</AuthenticationTypeName>
        <LegalEntityNumber>570001772</LegalEntityNumber>
        <IsMainPartyType>false</IsMainPartyType>
        <CaseDisplayIdentifier>1987-09-20</CaseDisplayIdentifier>
        <CaseTypeID>10295</CaseTypeID>
        <CaseTypeName>חדלות פירעון (חדל"פ)</CaseTypeName>
        <CaseName>לוי נ' ממונה על חדלות פירעון – מחוז תל אביב ואח'</CaseName>
        <FullAddress>השלושה 2 כניסה ב תל אביב -יפו ת.ד 9040</FullAddress>
        <EmailAddress>tzavim-tv@justice.gov.il</EmailAddress>
        <MotionID>105847251</MotionID>
        <CasePleaID>0</CasePleaID>
        <LinkedCaseID>0</LinkedCaseID>
        <PartyID>2</PartyID>
        <CasePartyCategoryID>4</CasePartyCategoryID>
        <LegalEntityAddressID>82016569</LegalEntityAddressID>
        <LegalEntityEmailAddressID>68003156</LegalEntityEmailAddressID>
        <PleaTypeID>60</PleaTypeID>
        <GroupPartyAlias>משיבים</GroupPartyAlias>
        <IsConverted>false</IsConverted>
        <LegalEntityRegisteredNameID>8763188</LegalEntityRegisteredNameID>
        <RepresentatedNamesOfAssistant/>
        <LegalEntityTypeID>3</LegalEntityTypeID>
        <IsVerdictExists>false</IsVerdictExists>
        <IsAsirAzir>false</IsAsirAzir>
        <IsPublicationProhibited>false</IsPublicationProhibited>
        <PublicationProhibitedFullName>ממונה על חדלות פירעון – מחוז תל אביב</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יוסי ימיני</FullName>
        <FirstName>יוסי</FirstName>
        <LastName>ימיני</LastName>
        <PartyPropertyName/>
        <AuthenticationTypeAndNumber>מ.ר. 52144</AuthenticationTypeAndNumber>
        <RepresentatedOrRepresentativesNames>שלמה לוי</RepresentatedOrRepresentativesNames>
        <RepresentatedOrRepresentativesCount>1</RepresentatedOrRepresentativesCount>
        <InvitedBy/>
        <CaseID>77681368</CaseID>
        <CaseJudicialPersonPresentationDS>
          <CaseJudicalPersonActive>
            <CaseID>77681368</CaseID>
            <MotionID>105847251</MotionID>
            <JudicialPersonID>059649806@GOV.IL</JudicialPersonID>
            <JudicialPersonTypeID>1</JudicialPersonTypeID>
            <JudicialTypeID>1</JudicialTypeID>
            <IsChairman>false</IsChairman>
            <TreatmentStartDate>2023-08-03T10:38:32.33+03:00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215863404</CasePartyID>
        <PartyTypeID>2</PartyTypeID>
        <ActivityStatusID>1</ActivityStatusID>
        <PartyAliasID>22</PartyAliasID>
        <PartyAliasName>בא כוח מבקשים</PartyAliasName>
        <OrdinalNumber>1</OrdinalNumber>
        <LegalEntityID>33129639</LegalEntityID>
        <CaseLegalEntityID>112204737</CaseLegalEntityID>
        <AuthenticationTypeID>4</AuthenticationTypeID>
        <AuthenticationTypeName>מ.ר.</AuthenticationTypeName>
        <LegalEntityNumber>52144</LegalEntityNumber>
        <IsMainPartyType>true</IsMainPartyType>
        <CaseDisplayIdentifier>1987-09-20</CaseDisplayIdentifier>
        <CaseTypeID>10295</CaseTypeID>
        <CaseTypeName>חדלות פירעון (חדל"פ)</CaseTypeName>
        <CaseName>לוי נ' ממונה על חדלות פירעון – מחוז תל אביב ואח'</CaseName>
        <FullAddress>דרך הנפת הדגל 7 נס ציונה </FullAddress>
        <MotionID>0</MotionID>
        <CasePleaID>0</CasePleaID>
        <LinkedCaseID>0</LinkedCaseID>
        <PartyID>1</PartyID>
        <CasePartyCategoryID>2</CasePartyCategoryID>
        <LegalEntityAddressID>86988954</LegalEntityAddressID>
        <PleaTypeID>5</PleaTypeID>
        <LawyerOfficeName>אסייג-ירמיהו, ימיני ושות' </LawyerOfficeName>
        <LawyerOfficeID>76862360</LawyerOfficeID>
        <GroupPartyAlias/>
        <IsConverted>false</IsConverted>
        <LegalEntityNameID>34920010</LegalEntityNameID>
        <RepresentatedNamesOfAssistant/>
        <LegalEntityTypeID>4</LegalEntityTypeID>
        <IsVerdictExists>false</IsVerdictExists>
        <IsAsirAzir>false</IsAsirAzir>
        <IsPublicationProhibited>false</IsPublicationProhibited>
        <PublicationProhibitedFullName>יוסי ימיני</PublicationProhibitedFullName>
      </CaseParties>
      <CaseParties>
        <PartyTypeName>צד</PartyTypeName>
        <ProceedingType>בקשות</ProceedingType>
        <PleaName>בקשה של מבקש 1 בקשה לאישור סיוע והקדמת תשלומים</PleaName>
        <PartyBelonging>צד ב'</PartyBelonging>
        <RoleName>משיב 2</RoleName>
        <IsSubProceeding>TRUE</IsSubProceeding>
        <FullName>אורי גיל (נאמן)</FullName>
        <FirstName>אורי</FirstName>
        <LastName>גיל</LastName>
        <PartyPropertyID>15</PartyPropertyID>
        <PartyPropertyName/>
        <AuthenticationTypeAndNumber>ת"ז </AuthenticationTypeAndNumber>
        <RepresentatedOrRepresentativesNames>אורי גיל</RepresentatedOrRepresentativesNames>
        <RepresentatedOrRepresentativesCount>1</RepresentatedOrRepresentativesCount>
        <InvitedBy/>
        <CaseID>77681368</CaseID>
        <CaseJudicialPersonPresentationDS>
          <CaseJudicalPersonActive>
            <CaseID>77681368</CaseID>
            <MotionID>105847251</MotionID>
            <JudicialPersonID>059649806@GOV.IL</JudicialPersonID>
            <JudicialPersonTypeID>1</JudicialPersonTypeID>
            <JudicialTypeID>1</JudicialTypeID>
            <IsChairman>false</IsChairman>
            <TreatmentStartDate>2023-08-03T10:38:32.33+03:00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259133253</CasePartyID>
        <PartyTypeID>1</PartyTypeID>
        <ActivityStatusID>1</ActivityStatusID>
        <PartyAliasID>4</PartyAliasID>
        <PartyAliasName>משיב</PartyAliasName>
        <OrdinalNumber>2</OrdinalNumber>
        <LegalEntityID>79310090</LegalEntityID>
        <CaseLegalEntityID>112819257</CaseLegalEntityID>
        <AuthenticationTypeID>1</AuthenticationTypeID>
        <AuthenticationTypeName>ת"ז</AuthenticationTypeName>
        <IsMainPartyType>false</IsMainPartyType>
        <CaseDisplayIdentifier>1987-09-20</CaseDisplayIdentifier>
        <CaseTypeID>10295</CaseTypeID>
        <CaseTypeName>חדלות פירעון (חדל"פ)</CaseTypeName>
        <CaseName>לוי נ' ממונה על חדלות פירעון – מחוז תל אביב ואח'</CaseName>
        <FullAddress/>
        <MotionID>105847251</MotionID>
        <CasePleaID>0</CasePleaID>
        <LinkedCaseID>0</LinkedCaseID>
        <PartyID>2</PartyID>
        <CasePartyCategoryID>4</CasePartyCategoryID>
        <PleaTypeID>60</PleaTypeID>
        <GroupPartyAlias>משיבים</GroupPartyAlias>
        <IsConverted>false</IsConverted>
        <LegalEntityNameID>90385358</LegalEntityNameID>
        <RepresentatedNamesOfAssistant/>
        <LegalEntityTypeID>1</LegalEntityTypeID>
        <IsVerdictExists>false</IsVerdictExists>
        <IsAsirAzir>false</IsAsirAzir>
        <IsPublicationProhibited>false</IsPublicationProhibited>
        <PublicationProhibitedFullName>אורי גיל (נאמן)</PublicationProhibitedFullName>
      </CaseParties>
      <CaseParties>
        <PartyTypeName>צד</PartyTypeName>
        <ProceedingType>בקשות</ProceedingType>
        <PleaName>בקשה של מבקש 1 בקשה לאישור סיוע והקדמת תשלומים</PleaName>
        <PartyBelonging>צד ב'</PartyBelonging>
        <RoleName>משיב 3</RoleName>
        <IsSubProceeding>TRUE</IsSubProceeding>
        <FullName>בנק דיסקונט לישראל בע"מ (נושה)</FullName>
        <FirstName/>
        <LastName>בנק דיסקונט לישראל בע"מ</LastName>
        <PartyPropertyID>25</PartyPropertyID>
        <PartyPropertyName/>
        <AuthenticationTypeAndNumber>חברות </AuthenticationTypeAndNumber>
        <RepresentatedOrRepresentativesNames>שמואל אור</RepresentatedOrRepresentativesNames>
        <RepresentatedOrRepresentativesCount>1</RepresentatedOrRepresentativesCount>
        <InvitedBy/>
        <CaseID>77681368</CaseID>
        <CaseJudicialPersonPresentationDS>
          <CaseJudicalPersonActive>
            <CaseID>77681368</CaseID>
            <MotionID>105847251</MotionID>
            <JudicialPersonID>059649806@GOV.IL</JudicialPersonID>
            <JudicialPersonTypeID>1</JudicialPersonTypeID>
            <JudicialTypeID>1</JudicialTypeID>
            <IsChairman>false</IsChairman>
            <TreatmentStartDate>2023-08-03T10:38:32.33+03:00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259133254</CasePartyID>
        <PartyTypeID>1</PartyTypeID>
        <ActivityStatusID>1</ActivityStatusID>
        <PartyAliasID>4</PartyAliasID>
        <PartyAliasName>משיב</PartyAliasName>
        <OrdinalNumber>3</OrdinalNumber>
        <LegalEntityID>79388842</LegalEntityID>
        <CaseLegalEntityID>113244988</CaseLegalEntityID>
        <AuthenticationTypeID>3</AuthenticationTypeID>
        <AuthenticationTypeName>חברות</AuthenticationTypeName>
        <IsMainPartyType>false</IsMainPartyType>
        <CaseDisplayIdentifier>1987-09-20</CaseDisplayIdentifier>
        <CaseTypeID>10295</CaseTypeID>
        <CaseTypeName>חדלות פירעון (חדל"פ)</CaseTypeName>
        <CaseName>לוי נ' ממונה על חדלות פירעון – מחוז תל אביב ואח'</CaseName>
        <FullAddress/>
        <MotionID>105847251</MotionID>
        <CasePleaID>0</CasePleaID>
        <BirthDate>1955-01-01T00:00:00+02:00</BirthDate>
        <FatherName>ויקטור חיים</FatherName>
        <LinkedCaseID>0</LinkedCaseID>
        <PartyID>2</PartyID>
        <CasePartyCategoryID>4</CasePartyCategoryID>
        <PleaTypeID>60</PleaTypeID>
        <GroupPartyAlias>משיבים</GroupPartyAlias>
        <IsConverted>false</IsConverted>
        <LegalEntityNameID>90558989</LegalEntityNameID>
        <RepresentatedNamesOfAssistant/>
        <LegalEntityTypeID>3</LegalEntityTypeID>
        <IsVerdictExists>false</IsVerdictExists>
        <IsAsirAzir>false</IsAsirAzir>
        <IsPublicationProhibited>false</IsPublicationProhibited>
        <PublicationProhibitedFullName>בנק דיסקונט לישראל בע"מ (נושה)</PublicationProhibitedFullName>
      </CaseParties>
      <CaseParties>
        <PartyTypeName>צד</PartyTypeName>
        <ProceedingType>בקשות</ProceedingType>
        <PleaName>בקשה של מבקש 1 בקשה לאישור סיוע והקדמת תשלומים</PleaName>
        <PartyBelonging>צד ב'</PartyBelonging>
        <RoleName>משיב 4</RoleName>
        <IsSubProceeding>TRUE</IsSubProceeding>
        <FullName>בנק הבינלאומי</FullName>
        <FirstName/>
        <LastName>בנק הבינלאומי</LastName>
        <PartyPropertyName/>
        <AuthenticationTypeAndNumber>חברות </AuthenticationTypeAndNumber>
        <RepresentatedOrRepresentativesNames>אריאל לאונה</RepresentatedOrRepresentativesNames>
        <RepresentatedOrRepresentativesCount>1</RepresentatedOrRepresentativesCount>
        <InvitedBy/>
        <CaseID>77681368</CaseID>
        <CaseJudicialPersonPresentationDS>
          <CaseJudicalPersonActive>
            <CaseID>77681368</CaseID>
            <MotionID>105847251</MotionID>
            <JudicialPersonID>059649806@GOV.IL</JudicialPersonID>
            <JudicialPersonTypeID>1</JudicialPersonTypeID>
            <JudicialTypeID>1</JudicialTypeID>
            <IsChairman>false</IsChairman>
            <TreatmentStartDate>2023-08-03T10:38:32.33+03:00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259133255</CasePartyID>
        <PartyTypeID>1</PartyTypeID>
        <ActivityStatusID>1</ActivityStatusID>
        <PartyAliasID>4</PartyAliasID>
        <PartyAliasName>משיב</PartyAliasName>
        <OrdinalNumber>4</OrdinalNumber>
        <LegalEntityID>79415379</LegalEntityID>
        <CaseLegalEntityID>113398252</CaseLegalEntityID>
        <AuthenticationTypeID>3</AuthenticationTypeID>
        <AuthenticationTypeName>חברות</AuthenticationTypeName>
        <IsMainPartyType>false</IsMainPartyType>
        <CaseDisplayIdentifier>1987-09-20</CaseDisplayIdentifier>
        <CaseTypeID>10295</CaseTypeID>
        <CaseTypeName>חדלות פירעון (חדל"פ)</CaseTypeName>
        <CaseName>לוי נ' ממונה על חדלות פירעון – מחוז תל אביב ואח'</CaseName>
        <FullAddress/>
        <MotionID>105847251</MotionID>
        <CasePleaID>0</CasePleaID>
        <BirthDate>1955-01-01T00:00:00+02:00</BirthDate>
        <FatherName>ויקטור חיים</FatherName>
        <LinkedCaseID>0</LinkedCaseID>
        <PartyID>2</PartyID>
        <CasePartyCategoryID>4</CasePartyCategoryID>
        <PleaTypeID>60</PleaTypeID>
        <GroupPartyAlias>משיבים</GroupPartyAlias>
        <IsConverted>false</IsConverted>
        <LegalEntityNameID>90618513</LegalEntityNameID>
        <RepresentatedNamesOfAssistant/>
        <LegalEntityTypeID>3</LegalEntityTypeID>
        <IsVerdictExists>false</IsVerdictExists>
        <IsAsirAzir>false</IsAsirAzir>
        <IsPublicationProhibited>false</IsPublicationProhibited>
        <PublicationProhibitedFullName>בנק הבינלאומי</PublicationProhibitedFullName>
      </CaseParties>
    </CasePartiesSelectionDS>
    <CaseName>לוי נ' ממונה על חדלות פירעון – מחוז תל אביב ואח'</CaseName>
    <CaseDisplayIdentifier>1987-09-20</CaseDisplayIdentifier>
    <CaseInterestID>10556</CaseInterestID>
    <CaseTypeShortName>חדל"פ</CaseTypeShortName>
  </dt_DecisionCase>
  <dt_DecisionJudgePanel>
    <JudgeID>059649806@GOV.IL</JudgeID>
    <DisplayName>אילן בן-דור</DisplayName>
    <RoleName>שופט</RoleName>
    <UserTitleName>שופט</UserTitleName>
  </dt_DecisionJudgePanel>
  <dt_LegalEntityDetails>
    <Fax>09-9583507</Fax>
    <Phone>09-9501335</Phone>
    <PartyID>2</PartyID>
    <PartyTypeID>2</PartyTypeID>
    <DecisionID>0</DecisionID>
    <StreetName>ת.ד 413</StreetName>
    <ZipCode>4610302</ZipCode>
    <CityName>הרצלייה</CityName>
    <FullName>אורי גיל</FullName>
    <Email>uri@urigil-law.co.il</Email>
    <IsPublicationProhibited>false</IsPublicationProhibited>
  </dt_LegalEntityDetails>
  <dt_LegalEntityDetails>
    <Fax>03-6910044</Fax>
    <Phone>03-6910022</Phone>
    <PartyID>2</PartyID>
    <PartyTypeID>2</PartyTypeID>
    <DecisionID>0</DecisionID>
    <StreetName>קרליבך 1</StreetName>
    <ZipCode>67132</ZipCode>
    <CityName>תל אביב -יפו</CityName>
    <FullName>שמואל אור</FullName>
    <Email>office@boslaw.co.il</Email>
    <IsPublicationProhibited>false</IsPublicationProhibited>
  </dt_LegalEntityDetails>
  <dt_LegalEntityDetails>
    <Fax>03-5445053</Fax>
    <Phone>03-5445052</Phone>
    <PartyTypeID>2</PartyTypeID>
    <DecisionID>0</DecisionID>
    <StreetName>נמל תל אביב 36 א'</StreetName>
    <ZipCode>63506</ZipCode>
    <CityName>תל אביב -יפו</CityName>
    <FullName>אריאל לאונה</FullName>
    <Email>lma@lmalaw.co.il</Email>
    <IsPublicationProhibited>false</IsPublicationProhibited>
  </dt_LegalEntityDetails>
  <dt_LegalEntityDetails>
    <Fax>03-7188320</Fax>
    <Phone>03-7188300</Phone>
    <AddressDesc>מגדל ב.ס.ר קומה 39</AddressDesc>
    <PartyID>2</PartyID>
    <PartyTypeID>2</PartyTypeID>
    <DecisionID>0</DecisionID>
    <StreetName>מצדה 7</StreetName>
    <ZipCode>5126112</ZipCode>
    <CityName>בני ברק</CityName>
    <FullName>ידידיה לוונטהל</FullName>
    <Email>michal@loewenthal-law.co.il</Email>
    <IsPublicationProhibited>false</IsPublicationProhibited>
  </dt_LegalEntityDetails>
  <dt_LegalEntityDetails>
    <PartyID>1</PartyID>
    <PartyTypeID>1</PartyTypeID>
    <DecisionID>0</DecisionID>
    <StreetName>בן צבי יצחק 2/22</StreetName>
    <CityName>רמלה</CityName>
    <FullName>שלמה                      לוי                      </FullName>
    <IsPublicationProhibited>false</IsPublicationProhibited>
  </dt_LegalEntityDetails>
  <dt_LegalEntityDetails>
    <Fax>08-9967969</Fax>
    <Phone>08-9967977</Phone>
    <PartyID>1</PartyID>
    <PartyTypeID>2</PartyTypeID>
    <DecisionID>0</DecisionID>
    <StreetName>דרך הנפת הדגל 7</StreetName>
    <CityName>נס ציונה</CityName>
    <FullName>יוסי ימיני</FullName>
    <Email>info@ayy-law.co.il</Email>
    <IsPublicationProhibited>false</IsPublicationProhibited>
  </dt_LegalEntityDetails>
  <dt_LegalEntityDetails>
    <Fax>02-6467531</Fax>
    <Phone>03-6899666</Phone>
    <AddressDesc>ת.ד 9040</AddressDesc>
    <PartyID>2</PartyID>
    <PartyTypeID>1</PartyTypeID>
    <DecisionID>0</DecisionID>
    <StreetName>השלושה 2 כניסה ב</StreetName>
    <ZipCode>61090</ZipCode>
    <CityName>תל אביב -יפו</CityName>
    <FullName> ממונה על חדלות פירעון – מחוז תל אביב</FullName>
    <Email>tzavim-tv@justice.gov.il</Email>
    <IsPublicationProhibited>false</IsPublicationProhibited>
  </dt_LegalEntityDetails>
  <dt_LegalEntityDetails>
    <PartyID>2</PartyID>
    <PartyTypeID>1</PartyTypeID>
    <DecisionID>0</DecisionID>
    <FullName>אורי גיל</FullName>
    <IsPublicationProhibited>false</IsPublicationProhibited>
  </dt_LegalEntityDetails>
  <dt_LegalEntityDetails>
    <PartyID>2</PartyID>
    <PartyTypeID>1</PartyTypeID>
    <DecisionID>0</DecisionID>
    <FullName> בנק דיסקונט לישראל בע"מ </FullName>
    <IsPublicationProhibited>false</IsPublicationProhibited>
  </dt_LegalEntityDetails>
  <dt_LegalEntityDetails>
    <PartyID>2</PartyID>
    <PartyTypeID>1</PartyTypeID>
    <DecisionID>0</DecisionID>
    <FullName>כלל פנסיה וגמל בע"מ</FullName>
    <IsPublicationProhibited>false</IsPublicationProhibited>
  </dt_LegalEntityDetails>
  <dt_CaseJudicalPersonActive>
    <CaseJudicalPerson>שופט אילן בן-דור</CaseJudicalPerson>
  </dt_CaseJudicalPersonActive>
  <dt_Sitting>
    <PreviousMeetingDate>2022-04-04T12:15:00+03:00</PreviousMeetingDate>
    <PreviousSittingTypeID>5</PreviousSittingTypeID>
    <PreviousMeetingDisplayName>שופט יוני לבני</PreviousMeetingDisplayName>
    <PreviousMeetingRoleName>שופט</PreviousMeetingRoleName>
    <PreviousMeetingUserTitleName>שופט</PreviousMeetingUserTitleName>
    <PreviousMeetingUserUPN>040372617@GOV.IL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0A847-4740-46CF-8F50-480323AA4573}">
  <ds:schemaRefs/>
</ds:datastoreItem>
</file>

<file path=customXml/itemProps2.xml><?xml version="1.0" encoding="utf-8"?>
<ds:datastoreItem xmlns:ds="http://schemas.openxmlformats.org/officeDocument/2006/customXml" ds:itemID="{DC97A96C-D213-4CC0-B04A-5C23FE92B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622</Words>
  <Characters>3115</Characters>
  <Application>Microsoft Office Word</Application>
  <DocSecurity>0</DocSecurity>
  <Lines>25</Lines>
  <Paragraphs>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2023-11-15T11:20:00Z</dcterms:created>
  <dcterms:modified xsi:type="dcterms:W3CDTF">2023-11-15T11:20:00Z</dcterms:modified>
</cp:coreProperties>
</file>